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D8" w:rsidRPr="00E3292F" w:rsidRDefault="00CB798A" w:rsidP="00E854D8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10</w:t>
      </w:r>
      <w:r w:rsidR="006A5DAE">
        <w:rPr>
          <w:rFonts w:ascii="Times New Roman" w:eastAsia="標楷體" w:hAnsi="Times New Roman" w:hint="eastAsia"/>
          <w:b/>
          <w:sz w:val="28"/>
          <w:szCs w:val="28"/>
        </w:rPr>
        <w:t>7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>學年度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6A5DAE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>學期</w:t>
      </w:r>
      <w:r w:rsidR="002F567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C73B3B">
        <w:rPr>
          <w:rFonts w:ascii="Times New Roman" w:eastAsia="標楷體" w:hAnsi="Times New Roman" w:hint="eastAsia"/>
          <w:b/>
          <w:sz w:val="28"/>
          <w:szCs w:val="28"/>
        </w:rPr>
        <w:t>陽明</w:t>
      </w:r>
      <w:r w:rsidR="00E854D8" w:rsidRPr="00E3292F">
        <w:rPr>
          <w:rFonts w:ascii="Times New Roman" w:eastAsia="標楷體" w:hAnsi="Times New Roman"/>
          <w:b/>
          <w:sz w:val="28"/>
          <w:szCs w:val="28"/>
        </w:rPr>
        <w:t>高中</w:t>
      </w:r>
      <w:r w:rsidR="002C7851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C73B3B">
        <w:rPr>
          <w:rFonts w:ascii="Times New Roman" w:eastAsia="標楷體" w:hAnsi="Times New Roman" w:hint="eastAsia"/>
          <w:b/>
          <w:sz w:val="28"/>
          <w:szCs w:val="28"/>
        </w:rPr>
        <w:t>高</w:t>
      </w:r>
      <w:r w:rsidR="004E17B3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="00C73B3B">
        <w:rPr>
          <w:rFonts w:ascii="Times New Roman" w:eastAsia="標楷體" w:hAnsi="Times New Roman" w:hint="eastAsia"/>
          <w:b/>
          <w:sz w:val="28"/>
          <w:szCs w:val="28"/>
        </w:rPr>
        <w:t>跨班選修多元</w:t>
      </w:r>
      <w:r w:rsidR="00E854D8" w:rsidRPr="00E3292F">
        <w:rPr>
          <w:rFonts w:ascii="Times New Roman" w:eastAsia="標楷體" w:hAnsi="Times New Roman"/>
          <w:b/>
          <w:sz w:val="28"/>
          <w:szCs w:val="28"/>
        </w:rPr>
        <w:t>課程規畫表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280"/>
        <w:gridCol w:w="976"/>
        <w:gridCol w:w="1333"/>
        <w:gridCol w:w="1173"/>
        <w:gridCol w:w="1531"/>
        <w:gridCol w:w="2465"/>
        <w:gridCol w:w="870"/>
      </w:tblGrid>
      <w:tr w:rsidR="00E854D8" w:rsidRPr="001013B9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E854D8" w:rsidRPr="00E3292F" w:rsidRDefault="00E854D8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課程名稱</w:t>
            </w:r>
          </w:p>
        </w:tc>
        <w:tc>
          <w:tcPr>
            <w:tcW w:w="1808" w:type="pct"/>
            <w:gridSpan w:val="3"/>
            <w:vAlign w:val="center"/>
          </w:tcPr>
          <w:p w:rsidR="00E854D8" w:rsidRPr="00E3292F" w:rsidRDefault="009D02CF" w:rsidP="007C1CB7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A44270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創課，創客</w:t>
            </w:r>
          </w:p>
        </w:tc>
        <w:tc>
          <w:tcPr>
            <w:tcW w:w="795" w:type="pct"/>
            <w:shd w:val="clear" w:color="auto" w:fill="D9D9D9"/>
            <w:vAlign w:val="center"/>
          </w:tcPr>
          <w:p w:rsidR="00E854D8" w:rsidRPr="00E3292F" w:rsidRDefault="00E854D8" w:rsidP="007C1CB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課程類別</w:t>
            </w:r>
          </w:p>
        </w:tc>
        <w:tc>
          <w:tcPr>
            <w:tcW w:w="1732" w:type="pct"/>
            <w:gridSpan w:val="2"/>
            <w:vAlign w:val="center"/>
          </w:tcPr>
          <w:p w:rsidR="00E854D8" w:rsidRPr="00E3292F" w:rsidRDefault="00E854D8" w:rsidP="007C1CB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校訂必修</w:t>
            </w:r>
            <w:r w:rsidR="00F325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</w:t>
            </w:r>
            <w:r w:rsidR="00D85E6F">
              <w:rPr>
                <w:rFonts w:ascii="新細明體" w:hAnsi="新細明體" w:hint="eastAsia"/>
                <w:szCs w:val="20"/>
              </w:rPr>
              <w:t>■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多元選修</w:t>
            </w:r>
          </w:p>
          <w:p w:rsidR="001A7053" w:rsidRDefault="00E854D8" w:rsidP="0095491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加深加廣選修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□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補強性選修</w:t>
            </w:r>
          </w:p>
          <w:p w:rsidR="00E854D8" w:rsidRPr="00E3292F" w:rsidRDefault="00E854D8" w:rsidP="0095491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="00F325E7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□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團體活動</w:t>
            </w:r>
          </w:p>
        </w:tc>
      </w:tr>
      <w:tr w:rsidR="007D10B2" w:rsidRPr="001013B9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Pr="00E3292F" w:rsidRDefault="007D10B2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課程屬性</w:t>
            </w:r>
          </w:p>
        </w:tc>
        <w:tc>
          <w:tcPr>
            <w:tcW w:w="4335" w:type="pct"/>
            <w:gridSpan w:val="6"/>
            <w:vAlign w:val="center"/>
          </w:tcPr>
          <w:p w:rsidR="007D10B2" w:rsidRDefault="007D10B2" w:rsidP="007D10B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專題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</w:t>
            </w:r>
            <w:r w:rsidR="00D85E6F"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跨領域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科目統整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D85E6F"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實作（實驗）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D85E6F"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探索體驗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特殊需求</w:t>
            </w:r>
          </w:p>
          <w:p w:rsidR="007D10B2" w:rsidRPr="007D10B2" w:rsidRDefault="007D10B2" w:rsidP="007D10B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其他</w:t>
            </w:r>
          </w:p>
        </w:tc>
      </w:tr>
      <w:tr w:rsidR="007D10B2" w:rsidRPr="001013B9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Pr="00E3292F" w:rsidRDefault="007D10B2" w:rsidP="007D10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對應學群</w:t>
            </w:r>
          </w:p>
        </w:tc>
        <w:tc>
          <w:tcPr>
            <w:tcW w:w="4335" w:type="pct"/>
            <w:gridSpan w:val="6"/>
            <w:vAlign w:val="center"/>
          </w:tcPr>
          <w:p w:rsidR="00B5750F" w:rsidRDefault="00D85E6F" w:rsidP="00FD6BA9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資訊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工程</w:t>
            </w:r>
            <w:r w:rsidR="007D10B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數理化</w:t>
            </w:r>
            <w:r w:rsidR="007D10B2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="007D10B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7D10B2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醫藥衛生</w:t>
            </w:r>
            <w:r w:rsidR="007D10B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 w:rsidR="007D10B2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生命科學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AA3F98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農林漁牧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7D10B2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地球環境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AA3F98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AA3F98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建築設計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AA3F98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藝術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</w:t>
            </w:r>
            <w:r w:rsidR="00FD6BA9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社會心理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 w:rsidR="00FD6BA9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大眾傳播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="00FD6BA9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外語</w:t>
            </w:r>
            <w:r w:rsidR="00FD6B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</w:p>
          <w:p w:rsidR="007D10B2" w:rsidRPr="00FD6BA9" w:rsidRDefault="00FD6BA9" w:rsidP="00FD6BA9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文史哲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教育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法政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管理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   </w:t>
            </w:r>
            <w:r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財經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  </w:t>
            </w:r>
            <w:r w:rsidR="00B5750F" w:rsidRPr="00E3292F">
              <w:rPr>
                <w:rFonts w:ascii="Times New Roman" w:eastAsia="標楷體" w:hAnsi="Times New Roman"/>
                <w:b/>
                <w:color w:val="000000"/>
                <w:szCs w:val="24"/>
              </w:rPr>
              <w:t>□</w:t>
            </w:r>
            <w:r w:rsidR="00B5750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體育休閒</w:t>
            </w:r>
          </w:p>
        </w:tc>
      </w:tr>
      <w:tr w:rsidR="002C7851" w:rsidRPr="001013B9" w:rsidTr="009533F1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2C7851" w:rsidRPr="00E3292F" w:rsidRDefault="007D10B2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6"/>
            <w:vAlign w:val="center"/>
          </w:tcPr>
          <w:p w:rsidR="002C7851" w:rsidRPr="00C73B3B" w:rsidRDefault="00B8133F" w:rsidP="007D10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本課程採用高師大自造基地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NKNU FabLab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開發之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060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3D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列印自走車機電整合套件，帶領</w:t>
            </w:r>
            <w:r w:rsidR="00806959" w:rsidRPr="00773116">
              <w:rPr>
                <w:rFonts w:ascii="Times New Roman" w:eastAsia="標楷體" w:hAnsi="Times New Roman" w:hint="eastAsia"/>
                <w:color w:val="000000"/>
                <w:szCs w:val="20"/>
              </w:rPr>
              <w:t>學習使用開源硬體</w:t>
            </w:r>
            <w:r w:rsidR="00806959" w:rsidRPr="00773116">
              <w:rPr>
                <w:rFonts w:ascii="Times New Roman" w:eastAsia="標楷體" w:hAnsi="Times New Roman" w:hint="eastAsia"/>
                <w:color w:val="000000"/>
                <w:szCs w:val="20"/>
              </w:rPr>
              <w:t>Arduino</w:t>
            </w: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Nano</w:t>
            </w:r>
            <w:r w:rsidR="00806959" w:rsidRPr="00773116">
              <w:rPr>
                <w:rFonts w:ascii="Times New Roman" w:eastAsia="標楷體" w:hAnsi="Times New Roman" w:hint="eastAsia"/>
                <w:color w:val="000000"/>
                <w:szCs w:val="20"/>
              </w:rPr>
              <w:t>控制板連結外部感測裝置，進行互動實作實驗與設計。本課程提供同學程式設計學習。歡迎對科學，科技整合應用具強烈學習企圖心同學選修。</w:t>
            </w:r>
          </w:p>
        </w:tc>
      </w:tr>
      <w:tr w:rsidR="00E854D8" w:rsidRPr="001013B9" w:rsidTr="007D10B2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7D10B2" w:rsidRDefault="007D10B2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師資來源</w:t>
            </w:r>
          </w:p>
          <w:p w:rsidR="007D10B2" w:rsidRDefault="007D10B2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及</w:t>
            </w:r>
          </w:p>
          <w:p w:rsidR="00E854D8" w:rsidRPr="00E3292F" w:rsidRDefault="00E854D8" w:rsidP="00A442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任課老師</w:t>
            </w:r>
          </w:p>
        </w:tc>
        <w:tc>
          <w:tcPr>
            <w:tcW w:w="1808" w:type="pct"/>
            <w:gridSpan w:val="3"/>
          </w:tcPr>
          <w:p w:rsidR="007E44B5" w:rsidRDefault="007E44B5" w:rsidP="007D10B2">
            <w:pPr>
              <w:spacing w:line="400" w:lineRule="exact"/>
              <w:ind w:firstLineChars="55" w:firstLine="132"/>
              <w:jc w:val="both"/>
              <w:rPr>
                <w:rFonts w:ascii="標楷體" w:eastAsia="標楷體" w:hAnsi="標楷體" w:cs="Noto Sans CJK SC DemiLight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7E44B5">
              <w:rPr>
                <w:rFonts w:ascii="標楷體" w:eastAsia="標楷體" w:hAnsi="標楷體" w:cs="Noto Sans CJK SC DemiLight"/>
                <w:szCs w:val="24"/>
              </w:rPr>
              <w:t>校內</w:t>
            </w:r>
            <w:r w:rsidRPr="00295590">
              <w:rPr>
                <w:rFonts w:ascii="標楷體" w:eastAsia="標楷體" w:hAnsi="標楷體" w:cs="Noto Sans CJK SC DemiLight"/>
                <w:szCs w:val="24"/>
              </w:rPr>
              <w:t>單科</w:t>
            </w:r>
            <w:r w:rsidRPr="007E44B5">
              <w:rPr>
                <w:rFonts w:ascii="標楷體" w:eastAsia="標楷體" w:hAnsi="標楷體" w:cs="Noto Sans CJK SC DemiLight"/>
                <w:color w:val="FF0000"/>
                <w:szCs w:val="24"/>
              </w:rPr>
              <w:tab/>
            </w:r>
            <w:r w:rsidR="002A5B74">
              <w:rPr>
                <w:rFonts w:ascii="新細明體" w:hAnsi="新細明體" w:hint="eastAsia"/>
                <w:szCs w:val="20"/>
              </w:rPr>
              <w:t>■</w:t>
            </w:r>
            <w:r w:rsidRPr="00295590">
              <w:rPr>
                <w:rFonts w:ascii="標楷體" w:eastAsia="標楷體" w:hAnsi="標楷體" w:cs="Noto Sans CJK SC DemiLight"/>
                <w:szCs w:val="24"/>
              </w:rPr>
              <w:t>校內跨科</w:t>
            </w:r>
          </w:p>
          <w:p w:rsidR="007E44B5" w:rsidRPr="007E44B5" w:rsidRDefault="007E44B5" w:rsidP="00801C24">
            <w:pPr>
              <w:spacing w:line="400" w:lineRule="exact"/>
              <w:ind w:firstLineChars="55" w:firstLine="132"/>
              <w:jc w:val="both"/>
              <w:rPr>
                <w:rFonts w:ascii="標楷體" w:eastAsia="標楷體" w:hAnsi="標楷體" w:cs="Noto Sans CJK SC DemiLight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295590">
              <w:rPr>
                <w:rFonts w:ascii="標楷體" w:eastAsia="標楷體" w:hAnsi="標楷體" w:cs="Noto Sans CJK SC DemiLight"/>
                <w:szCs w:val="24"/>
              </w:rPr>
              <w:t>跨校</w:t>
            </w:r>
            <w:r w:rsidRPr="007E44B5">
              <w:rPr>
                <w:rFonts w:ascii="標楷體" w:eastAsia="標楷體" w:hAnsi="標楷體" w:cs="Noto Sans CJK SC DemiLight"/>
                <w:color w:val="FF0000"/>
                <w:szCs w:val="24"/>
              </w:rPr>
              <w:tab/>
            </w:r>
            <w:r>
              <w:rPr>
                <w:rFonts w:ascii="標楷體" w:eastAsia="標楷體" w:hAnsi="標楷體" w:cs="Noto Sans CJK SC DemiLight"/>
                <w:color w:val="FF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0"/>
              </w:rPr>
              <w:t>□</w:t>
            </w:r>
            <w:r w:rsidRPr="007E44B5">
              <w:rPr>
                <w:rFonts w:ascii="標楷體" w:eastAsia="標楷體" w:hAnsi="標楷體" w:cs="Noto Sans CJK SC DemiLight"/>
                <w:color w:val="000000"/>
                <w:szCs w:val="24"/>
              </w:rPr>
              <w:t>外聘</w:t>
            </w:r>
          </w:p>
          <w:p w:rsidR="007D10B2" w:rsidRPr="007D10B2" w:rsidRDefault="00FE18DA" w:rsidP="002C370A">
            <w:pPr>
              <w:spacing w:line="400" w:lineRule="exact"/>
              <w:ind w:firstLineChars="55" w:firstLine="132"/>
              <w:jc w:val="both"/>
              <w:rPr>
                <w:rFonts w:ascii="Times New Roman" w:eastAsia="標楷體" w:hAnsi="Times New Roman"/>
                <w:b/>
                <w:szCs w:val="20"/>
                <w:u w:val="single"/>
              </w:rPr>
            </w:pPr>
            <w:r w:rsidRPr="00FE18DA">
              <w:rPr>
                <w:rFonts w:ascii="Times New Roman" w:eastAsia="標楷體" w:hAnsi="Times New Roman" w:hint="eastAsia"/>
                <w:b/>
                <w:szCs w:val="20"/>
              </w:rPr>
              <w:t>莊志忠</w:t>
            </w:r>
            <w:r w:rsidR="007B7CF3">
              <w:rPr>
                <w:rFonts w:ascii="Times New Roman" w:eastAsia="標楷體" w:hAnsi="Times New Roman" w:hint="eastAsia"/>
                <w:b/>
                <w:szCs w:val="20"/>
              </w:rPr>
              <w:t>、王惠君</w:t>
            </w:r>
            <w:r w:rsidR="00CE6E8E">
              <w:rPr>
                <w:rFonts w:ascii="Times New Roman" w:eastAsia="標楷體" w:hAnsi="Times New Roman" w:hint="eastAsia"/>
                <w:b/>
                <w:szCs w:val="20"/>
              </w:rPr>
              <w:t>、葉志銘</w:t>
            </w:r>
          </w:p>
        </w:tc>
        <w:tc>
          <w:tcPr>
            <w:tcW w:w="795" w:type="pct"/>
            <w:shd w:val="clear" w:color="auto" w:fill="D9D9D9"/>
            <w:vAlign w:val="center"/>
          </w:tcPr>
          <w:p w:rsidR="00E854D8" w:rsidRPr="00E3292F" w:rsidRDefault="00E854D8" w:rsidP="007C1CB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課程時數</w:t>
            </w:r>
          </w:p>
        </w:tc>
        <w:tc>
          <w:tcPr>
            <w:tcW w:w="1732" w:type="pct"/>
            <w:gridSpan w:val="2"/>
            <w:vAlign w:val="center"/>
          </w:tcPr>
          <w:p w:rsidR="00E854D8" w:rsidRPr="00E3292F" w:rsidRDefault="00E854D8" w:rsidP="00C73B3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每週</w:t>
            </w:r>
            <w:r w:rsidR="00C73B3B"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  <w:r w:rsidRPr="00E3292F">
              <w:rPr>
                <w:rFonts w:ascii="Times New Roman" w:eastAsia="標楷體" w:hAnsi="Times New Roman"/>
                <w:b/>
                <w:szCs w:val="20"/>
              </w:rPr>
              <w:t>節，共</w:t>
            </w:r>
            <w:r w:rsidR="00C73B3B"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  <w:r w:rsidRPr="00E3292F">
              <w:rPr>
                <w:rFonts w:ascii="Times New Roman" w:eastAsia="標楷體" w:hAnsi="Times New Roman"/>
                <w:b/>
                <w:szCs w:val="20"/>
              </w:rPr>
              <w:t>學分</w:t>
            </w:r>
          </w:p>
        </w:tc>
      </w:tr>
      <w:tr w:rsidR="002C7851" w:rsidRPr="001013B9" w:rsidTr="002C7851">
        <w:trPr>
          <w:trHeight w:val="796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2C7851" w:rsidRPr="00E3292F" w:rsidRDefault="002C7851" w:rsidP="00A44270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開課年級</w:t>
            </w:r>
          </w:p>
        </w:tc>
        <w:tc>
          <w:tcPr>
            <w:tcW w:w="4335" w:type="pct"/>
            <w:gridSpan w:val="6"/>
            <w:vAlign w:val="center"/>
          </w:tcPr>
          <w:p w:rsidR="002C7851" w:rsidRPr="002C7851" w:rsidRDefault="002A5B74" w:rsidP="00B7445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 w:rsidR="002C7851">
              <w:rPr>
                <w:rFonts w:ascii="標楷體" w:eastAsia="標楷體" w:hAnsi="標楷體" w:hint="eastAsia"/>
                <w:szCs w:val="20"/>
              </w:rPr>
              <w:t>一年級（1-2節）</w:t>
            </w:r>
            <w:r w:rsidR="002C7851" w:rsidRPr="00E3292F">
              <w:rPr>
                <w:rFonts w:ascii="標楷體" w:eastAsia="標楷體" w:hAnsi="標楷體"/>
                <w:szCs w:val="20"/>
              </w:rPr>
              <w:t xml:space="preserve">　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 w:rsidR="002C7851">
              <w:rPr>
                <w:rFonts w:ascii="標楷體" w:eastAsia="標楷體" w:hAnsi="標楷體" w:hint="eastAsia"/>
                <w:szCs w:val="20"/>
              </w:rPr>
              <w:t>一</w:t>
            </w:r>
            <w:r w:rsidR="002C7851" w:rsidRPr="00E3292F">
              <w:rPr>
                <w:rFonts w:ascii="標楷體" w:eastAsia="標楷體" w:hAnsi="標楷體"/>
                <w:szCs w:val="20"/>
              </w:rPr>
              <w:t>年級</w:t>
            </w:r>
            <w:r w:rsidR="002C7851">
              <w:rPr>
                <w:rFonts w:ascii="標楷體" w:eastAsia="標楷體" w:hAnsi="標楷體" w:hint="eastAsia"/>
                <w:szCs w:val="20"/>
              </w:rPr>
              <w:t>（3-4節）</w:t>
            </w:r>
            <w:r w:rsidR="00B74450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="002C7851" w:rsidRPr="00E3292F">
              <w:rPr>
                <w:rFonts w:ascii="標楷體" w:eastAsia="標楷體" w:hAnsi="標楷體"/>
                <w:szCs w:val="20"/>
              </w:rPr>
              <w:t xml:space="preserve">　□</w:t>
            </w:r>
            <w:r w:rsidR="002C7851">
              <w:rPr>
                <w:rFonts w:ascii="標楷體" w:eastAsia="標楷體" w:hAnsi="標楷體" w:hint="eastAsia"/>
                <w:szCs w:val="20"/>
              </w:rPr>
              <w:t>二</w:t>
            </w:r>
            <w:r w:rsidR="002C7851" w:rsidRPr="00E3292F">
              <w:rPr>
                <w:rFonts w:ascii="標楷體" w:eastAsia="標楷體" w:hAnsi="標楷體"/>
                <w:szCs w:val="20"/>
              </w:rPr>
              <w:t>年級</w:t>
            </w:r>
            <w:r w:rsidR="00B74450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A326FA" w:rsidRPr="00E3292F">
              <w:rPr>
                <w:rFonts w:ascii="標楷體" w:eastAsia="標楷體" w:hAnsi="標楷體"/>
                <w:szCs w:val="20"/>
              </w:rPr>
              <w:t>□</w:t>
            </w:r>
            <w:r w:rsidR="00B74450">
              <w:rPr>
                <w:rFonts w:ascii="標楷體" w:eastAsia="標楷體" w:hAnsi="標楷體" w:hint="eastAsia"/>
                <w:szCs w:val="20"/>
              </w:rPr>
              <w:t>三</w:t>
            </w:r>
            <w:r w:rsidR="00B74450" w:rsidRPr="00E3292F">
              <w:rPr>
                <w:rFonts w:ascii="標楷體" w:eastAsia="標楷體" w:hAnsi="標楷體"/>
                <w:szCs w:val="20"/>
              </w:rPr>
              <w:t>年級</w:t>
            </w:r>
          </w:p>
        </w:tc>
      </w:tr>
      <w:tr w:rsidR="0061144F" w:rsidRPr="001013B9" w:rsidTr="009533F1">
        <w:trPr>
          <w:trHeight w:val="82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E3292F" w:rsidRDefault="0061144F" w:rsidP="00A442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學習目標</w:t>
            </w:r>
          </w:p>
        </w:tc>
        <w:tc>
          <w:tcPr>
            <w:tcW w:w="4335" w:type="pct"/>
            <w:gridSpan w:val="6"/>
            <w:vAlign w:val="center"/>
          </w:tcPr>
          <w:p w:rsidR="0061144F" w:rsidRPr="00CA34F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學習使用時下最夯的開源硬體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進行互動設計</w:t>
            </w:r>
          </w:p>
          <w:p w:rsidR="0061144F" w:rsidRPr="00CA34F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2.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設計</w:t>
            </w:r>
            <w:r>
              <w:rPr>
                <w:rFonts w:ascii="Times New Roman" w:eastAsia="標楷體" w:hAnsi="Times New Roman" w:hint="eastAsia"/>
                <w:szCs w:val="20"/>
              </w:rPr>
              <w:t>LED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燈光控制</w:t>
            </w:r>
          </w:p>
          <w:p w:rsidR="0061144F" w:rsidRPr="00CA34F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3.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進行聲波控制</w:t>
            </w:r>
          </w:p>
          <w:p w:rsidR="0061144F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4.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進行</w:t>
            </w:r>
            <w:r>
              <w:rPr>
                <w:rFonts w:ascii="Times New Roman" w:eastAsia="標楷體" w:hAnsi="Times New Roman" w:hint="eastAsia"/>
                <w:szCs w:val="20"/>
              </w:rPr>
              <w:t>舵機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</w:p>
          <w:p w:rsidR="0028566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5</w:t>
            </w:r>
            <w:r>
              <w:rPr>
                <w:rFonts w:ascii="Times New Roman" w:eastAsia="標楷體" w:hAnsi="Times New Roman"/>
                <w:szCs w:val="20"/>
              </w:rPr>
              <w:t>.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>
              <w:rPr>
                <w:rFonts w:ascii="Times New Roman" w:eastAsia="標楷體" w:hAnsi="Times New Roman" w:hint="eastAsia"/>
                <w:szCs w:val="20"/>
              </w:rPr>
              <w:t>板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進行</w:t>
            </w:r>
            <w:r>
              <w:rPr>
                <w:rFonts w:ascii="Times New Roman" w:eastAsia="標楷體" w:hAnsi="Times New Roman" w:hint="eastAsia"/>
                <w:szCs w:val="20"/>
              </w:rPr>
              <w:t>搖桿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</w:p>
          <w:p w:rsidR="0028566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6.</w:t>
            </w:r>
            <w:r>
              <w:rPr>
                <w:rFonts w:ascii="Times New Roman" w:eastAsia="標楷體" w:hAnsi="Times New Roman" w:hint="eastAsia"/>
                <w:szCs w:val="20"/>
              </w:rPr>
              <w:t>學習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使用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>
              <w:rPr>
                <w:rFonts w:ascii="Times New Roman" w:eastAsia="標楷體" w:hAnsi="Times New Roman" w:hint="eastAsia"/>
                <w:szCs w:val="20"/>
              </w:rPr>
              <w:t>板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進行</w:t>
            </w:r>
            <w:r>
              <w:rPr>
                <w:rFonts w:ascii="Times New Roman" w:eastAsia="標楷體" w:hAnsi="Times New Roman" w:hint="eastAsia"/>
                <w:szCs w:val="20"/>
              </w:rPr>
              <w:t>直流馬達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</w:p>
          <w:p w:rsidR="00285660" w:rsidRPr="00CA34F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7.</w:t>
            </w:r>
            <w:r>
              <w:rPr>
                <w:rFonts w:ascii="Times New Roman" w:eastAsia="標楷體" w:hAnsi="Times New Roman" w:hint="eastAsia"/>
                <w:szCs w:val="20"/>
              </w:rPr>
              <w:t>學習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使用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>
              <w:rPr>
                <w:rFonts w:ascii="Times New Roman" w:eastAsia="標楷體" w:hAnsi="Times New Roman" w:hint="eastAsia"/>
                <w:szCs w:val="20"/>
              </w:rPr>
              <w:t>板</w:t>
            </w:r>
            <w:r w:rsidRPr="00CA34F0">
              <w:rPr>
                <w:rFonts w:ascii="Times New Roman" w:eastAsia="標楷體" w:hAnsi="Times New Roman" w:hint="eastAsia"/>
                <w:szCs w:val="20"/>
              </w:rPr>
              <w:t>進行</w:t>
            </w:r>
            <w:r>
              <w:rPr>
                <w:rFonts w:ascii="Times New Roman" w:eastAsia="標楷體" w:hAnsi="Times New Roman" w:hint="eastAsia"/>
                <w:szCs w:val="20"/>
              </w:rPr>
              <w:t>藍芽通訊控制</w:t>
            </w:r>
          </w:p>
          <w:p w:rsidR="0061144F" w:rsidRPr="00CA34F0" w:rsidRDefault="0028566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8.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>
              <w:rPr>
                <w:rFonts w:ascii="Times New Roman" w:eastAsia="標楷體" w:hAnsi="Times New Roman" w:hint="eastAsia"/>
                <w:szCs w:val="20"/>
              </w:rPr>
              <w:t>A</w:t>
            </w:r>
            <w:r>
              <w:rPr>
                <w:rFonts w:ascii="Times New Roman" w:eastAsia="標楷體" w:hAnsi="Times New Roman"/>
                <w:szCs w:val="20"/>
              </w:rPr>
              <w:t xml:space="preserve">pp Inventor 2 </w:t>
            </w:r>
            <w:r>
              <w:rPr>
                <w:rFonts w:ascii="Times New Roman" w:eastAsia="標楷體" w:hAnsi="Times New Roman" w:hint="eastAsia"/>
                <w:szCs w:val="20"/>
              </w:rPr>
              <w:t>設計手機</w:t>
            </w:r>
            <w:r>
              <w:rPr>
                <w:rFonts w:ascii="Times New Roman" w:eastAsia="標楷體" w:hAnsi="Times New Roman" w:hint="eastAsia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Cs w:val="20"/>
              </w:rPr>
              <w:t>App</w:t>
            </w:r>
            <w:r>
              <w:rPr>
                <w:rFonts w:ascii="Times New Roman" w:eastAsia="標楷體" w:hAnsi="Times New Roman" w:hint="eastAsia"/>
                <w:szCs w:val="20"/>
              </w:rPr>
              <w:t>，以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行動裝置進行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互動設計</w:t>
            </w:r>
          </w:p>
          <w:p w:rsidR="0061144F" w:rsidRPr="00CA34F0" w:rsidRDefault="005969A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9.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學習使用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>
              <w:rPr>
                <w:rFonts w:ascii="Times New Roman" w:eastAsia="標楷體" w:hAnsi="Times New Roman"/>
                <w:szCs w:val="20"/>
              </w:rPr>
              <w:t xml:space="preserve"> Nano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與外部感測器進行科學數位測量</w:t>
            </w:r>
          </w:p>
          <w:p w:rsidR="0061144F" w:rsidRDefault="005969A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10.</w:t>
            </w:r>
            <w:r w:rsidR="00432E71">
              <w:rPr>
                <w:rFonts w:ascii="Times New Roman" w:eastAsia="標楷體" w:hAnsi="Times New Roman" w:hint="eastAsia"/>
                <w:szCs w:val="20"/>
              </w:rPr>
              <w:t>結合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Arduino</w:t>
            </w:r>
            <w:r w:rsidR="00B8133F" w:rsidRPr="00CA34F0">
              <w:rPr>
                <w:rFonts w:ascii="Times New Roman" w:eastAsia="標楷體" w:hAnsi="Times New Roman" w:hint="eastAsia"/>
                <w:szCs w:val="20"/>
              </w:rPr>
              <w:t>控制</w:t>
            </w:r>
            <w:r w:rsidR="00B8133F">
              <w:rPr>
                <w:rFonts w:ascii="Times New Roman" w:eastAsia="標楷體" w:hAnsi="Times New Roman" w:hint="eastAsia"/>
                <w:szCs w:val="20"/>
              </w:rPr>
              <w:t>板</w:t>
            </w:r>
            <w:r w:rsidR="00432E71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432E71">
              <w:rPr>
                <w:rFonts w:ascii="Times New Roman" w:eastAsia="標楷體" w:hAnsi="Times New Roman" w:hint="eastAsia"/>
                <w:szCs w:val="20"/>
              </w:rPr>
              <w:t>A</w:t>
            </w:r>
            <w:r w:rsidR="00432E71">
              <w:rPr>
                <w:rFonts w:ascii="Times New Roman" w:eastAsia="標楷體" w:hAnsi="Times New Roman"/>
                <w:szCs w:val="20"/>
              </w:rPr>
              <w:t>ndroid App</w:t>
            </w:r>
            <w:r w:rsidR="00432E71">
              <w:rPr>
                <w:rFonts w:ascii="Times New Roman" w:eastAsia="標楷體" w:hAnsi="Times New Roman" w:hint="eastAsia"/>
                <w:szCs w:val="20"/>
              </w:rPr>
              <w:t>、藍芽通訊進行手機控制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多功能自走車</w:t>
            </w:r>
          </w:p>
          <w:p w:rsidR="0061144F" w:rsidRPr="00E3292F" w:rsidRDefault="005969A0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color w:val="0070C0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11.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學習自我訓練成為創客</w:t>
            </w:r>
            <w:r w:rsidR="0061144F" w:rsidRPr="00CA34F0">
              <w:rPr>
                <w:rFonts w:ascii="Times New Roman" w:eastAsia="標楷體" w:hAnsi="Times New Roman" w:hint="eastAsia"/>
                <w:szCs w:val="20"/>
              </w:rPr>
              <w:t>(To be a maker)</w:t>
            </w:r>
          </w:p>
        </w:tc>
      </w:tr>
      <w:tr w:rsidR="0061144F" w:rsidRPr="001013B9" w:rsidTr="009533F1">
        <w:trPr>
          <w:trHeight w:val="133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9A5F80" w:rsidRDefault="0061144F" w:rsidP="00A4427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與十二年國教課綱對應之核心素養</w:t>
            </w:r>
          </w:p>
        </w:tc>
        <w:tc>
          <w:tcPr>
            <w:tcW w:w="4335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0"/>
              <w:gridCol w:w="2761"/>
              <w:gridCol w:w="2761"/>
            </w:tblGrid>
            <w:tr w:rsidR="0061144F" w:rsidRPr="007B4ABF" w:rsidTr="007B4ABF">
              <w:tc>
                <w:tcPr>
                  <w:tcW w:w="2778" w:type="dxa"/>
                  <w:shd w:val="clear" w:color="auto" w:fill="auto"/>
                </w:tcPr>
                <w:p w:rsidR="0061144F" w:rsidRPr="00E06B3B" w:rsidRDefault="0061144F" w:rsidP="0061144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一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、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自主行動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、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溝通互動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Cs w:val="20"/>
                    </w:rPr>
                    <w:t>、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社會參與</w:t>
                  </w:r>
                </w:p>
              </w:tc>
            </w:tr>
            <w:tr w:rsidR="0061144F" w:rsidRPr="007B4ABF" w:rsidTr="007B4ABF">
              <w:trPr>
                <w:trHeight w:val="58"/>
              </w:trPr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Times New Roman" w:eastAsia="標楷體" w:hAnsi="Times New Roman" w:hint="eastAsia"/>
                      <w:szCs w:val="20"/>
                    </w:rPr>
                    <w:t>1</w:t>
                  </w:r>
                  <w:r w:rsidR="009F7514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身心素質與自我精進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Times New Roman" w:eastAsia="標楷體" w:hAnsi="Times New Roman" w:hint="eastAsia"/>
                      <w:szCs w:val="20"/>
                    </w:rPr>
                    <w:t>1</w:t>
                  </w:r>
                  <w:r w:rsidR="007168E8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符號運用與溝通表達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Times New Roman" w:eastAsia="標楷體" w:hAnsi="Times New Roman" w:hint="eastAsia"/>
                      <w:szCs w:val="20"/>
                    </w:rPr>
                    <w:t>1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□道德實踐與公民意識</w:t>
                  </w:r>
                </w:p>
              </w:tc>
            </w:tr>
            <w:tr w:rsidR="0061144F" w:rsidRPr="007B4ABF" w:rsidTr="007B4ABF"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F7514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系統思考與解決問題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F7514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科技資訊與媒體素養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F7514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人際溝通與團隊合作</w:t>
                  </w:r>
                </w:p>
              </w:tc>
            </w:tr>
            <w:tr w:rsidR="0061144F" w:rsidRPr="007B4ABF" w:rsidTr="007B4ABF"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lastRenderedPageBreak/>
                    <w:t>3</w:t>
                  </w:r>
                  <w:r w:rsidR="009F7514">
                    <w:rPr>
                      <w:rFonts w:ascii="新細明體" w:hAnsi="新細明體" w:hint="eastAsia"/>
                      <w:szCs w:val="20"/>
                    </w:rPr>
                    <w:t>■</w:t>
                  </w: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規劃執行與創新應變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3□藝術涵養與美感素養</w:t>
                  </w:r>
                </w:p>
              </w:tc>
              <w:tc>
                <w:tcPr>
                  <w:tcW w:w="2778" w:type="dxa"/>
                  <w:shd w:val="clear" w:color="auto" w:fill="auto"/>
                </w:tcPr>
                <w:p w:rsidR="0061144F" w:rsidRPr="007B4ABF" w:rsidRDefault="0061144F" w:rsidP="0061144F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Cs w:val="20"/>
                    </w:rPr>
                  </w:pPr>
                  <w:r w:rsidRPr="007B4ABF">
                    <w:rPr>
                      <w:rFonts w:ascii="標楷體" w:eastAsia="標楷體" w:hAnsi="標楷體" w:hint="eastAsia"/>
                      <w:szCs w:val="20"/>
                    </w:rPr>
                    <w:t>3□多元文化與國際理解</w:t>
                  </w:r>
                </w:p>
              </w:tc>
            </w:tr>
          </w:tbl>
          <w:p w:rsidR="0061144F" w:rsidRPr="00E3292F" w:rsidRDefault="0061144F" w:rsidP="0061144F">
            <w:pPr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61144F" w:rsidRPr="001013B9" w:rsidTr="009533F1">
        <w:trPr>
          <w:trHeight w:val="78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E3292F" w:rsidRDefault="0061144F" w:rsidP="006114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lastRenderedPageBreak/>
              <w:t>課程架構</w:t>
            </w:r>
          </w:p>
        </w:tc>
        <w:tc>
          <w:tcPr>
            <w:tcW w:w="4335" w:type="pct"/>
            <w:gridSpan w:val="6"/>
            <w:vAlign w:val="center"/>
          </w:tcPr>
          <w:p w:rsidR="0061144F" w:rsidRDefault="00230ABB" w:rsidP="00DA6A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9F7514">
              <w:rPr>
                <w:rFonts w:ascii="Times New Roman" w:eastAsia="標楷體" w:hAnsi="Times New Roman"/>
                <w:noProof/>
                <w:color w:val="000000"/>
              </w:rPr>
              <w:drawing>
                <wp:inline distT="0" distB="0" distL="0" distR="0">
                  <wp:extent cx="2590165" cy="1352550"/>
                  <wp:effectExtent l="0" t="0" r="19685" b="0"/>
                  <wp:docPr id="1" name="組織圖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83"/>
              <w:gridCol w:w="430"/>
              <w:gridCol w:w="2410"/>
              <w:gridCol w:w="430"/>
              <w:gridCol w:w="2127"/>
              <w:gridCol w:w="1559"/>
            </w:tblGrid>
            <w:tr w:rsidR="00CB1834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246E7" w:rsidRPr="00144992" w:rsidRDefault="001246E7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設計階段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1246E7" w:rsidRPr="00144992" w:rsidRDefault="001246E7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246E7" w:rsidRPr="00144992" w:rsidRDefault="001246E7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發展</w:t>
                  </w:r>
                  <w:r w:rsidR="00537A3F"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階段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1246E7" w:rsidRPr="00144992" w:rsidRDefault="001246E7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1246E7" w:rsidRPr="00144992" w:rsidRDefault="00DC2803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實作</w:t>
                  </w:r>
                  <w:r w:rsidR="00537A3F"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階段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1246E7" w:rsidRPr="00144992" w:rsidRDefault="00DC2803" w:rsidP="008731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展示與評量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數位控制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B8133F" w:rsidRPr="00A72755">
                    <w:rPr>
                      <w:rFonts w:ascii="Times New Roman" w:eastAsia="標楷體" w:hAnsi="Times New Roman" w:hint="eastAsia"/>
                      <w:b/>
                      <w:szCs w:val="20"/>
                    </w:rPr>
                    <w:t>Arduino</w:t>
                  </w:r>
                  <w:r w:rsidR="00B8133F"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 w:rsidR="00B8133F"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 xml:space="preserve">LED </w:t>
                  </w: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燈光控制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Pr="00CB1834" w:rsidRDefault="00401B44" w:rsidP="00CB18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 xml:space="preserve">LED </w:t>
                  </w: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燈光控制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 xml:space="preserve">LED </w:t>
                  </w: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燈光控制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類比控制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A3322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 w:rsidR="00B8133F"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 w:rsidR="00B8133F"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進行光感測</w:t>
                  </w: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Pr="00CB1834" w:rsidRDefault="00401B44" w:rsidP="00CB18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設計光感測控制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展示光感測控制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數位控制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A3322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 w:rsidR="00B8133F"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 w:rsidR="00B8133F"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蜂鳴器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Pr="00CB1834" w:rsidRDefault="00401B44" w:rsidP="00CB18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設計蜂鳴器發聲控制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展示蜂鳴器發聲控制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數位控制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A3322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 w:rsidR="00B8133F"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="00B8133F"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 w:rsidR="00B8133F"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超音波感測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A01E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設計超音波</w:t>
                  </w:r>
                  <w:r w:rsidR="00A01E0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進行科學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測量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展示超音波測距儀</w:t>
                  </w:r>
                  <w:r w:rsidR="00A01E0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、聲波測速儀</w:t>
                  </w:r>
                </w:p>
              </w:tc>
            </w:tr>
            <w:tr w:rsidR="003038C4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3038C4" w:rsidRPr="00144992" w:rsidRDefault="003038C4" w:rsidP="003038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數位控制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038C4" w:rsidRDefault="003038C4" w:rsidP="003038C4">
                  <w:r w:rsidRPr="00A3322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38C4" w:rsidRDefault="003038C4" w:rsidP="003038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舵機馬達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038C4" w:rsidRDefault="003038C4" w:rsidP="003038C4"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3038C4" w:rsidRPr="00144992" w:rsidRDefault="003038C4" w:rsidP="003038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設計舵機馬達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1559" w:type="dxa"/>
                </w:tcPr>
                <w:p w:rsidR="003038C4" w:rsidRPr="00144992" w:rsidRDefault="003038C4" w:rsidP="003038C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展示舵機馬達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</w:tr>
            <w:tr w:rsidR="00A01E0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A01E03" w:rsidRDefault="00A01E03" w:rsidP="00A01E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A01E0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類比</w:t>
                  </w:r>
                  <w:r w:rsidRPr="00A01E0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1E03" w:rsidRDefault="00A01E03" w:rsidP="00A01E03">
                  <w:r w:rsidRPr="00A3322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1E03" w:rsidRDefault="00A01E03" w:rsidP="00A01E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搖桿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01E03" w:rsidRDefault="00A01E03" w:rsidP="00A01E03">
                  <w:r w:rsidRPr="00E334E5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A01E03" w:rsidRPr="00144992" w:rsidRDefault="00A01E03" w:rsidP="00A01E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設計搖桿控制舵機</w:t>
                  </w:r>
                </w:p>
              </w:tc>
              <w:tc>
                <w:tcPr>
                  <w:tcW w:w="1559" w:type="dxa"/>
                </w:tcPr>
                <w:p w:rsidR="00A01E03" w:rsidRPr="00144992" w:rsidRDefault="00A01E03" w:rsidP="00A01E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</w:t>
                  </w:r>
                  <w:r w:rsidRPr="00A01E0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搖桿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控制應用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焊接技能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DB7012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學習焊接電子元件、自走車組裝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99066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A727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焊接</w:t>
                  </w:r>
                  <w:r w:rsidR="00A72755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U</w:t>
                  </w:r>
                  <w:r w:rsidR="00A72755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SB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電源接頭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展示自製電源接頭、自走車結構</w:t>
                  </w:r>
                </w:p>
              </w:tc>
            </w:tr>
            <w:tr w:rsidR="002E6643" w:rsidRPr="00144992" w:rsidTr="002E6643">
              <w:tc>
                <w:tcPr>
                  <w:tcW w:w="11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數位類比控制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DB7012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B44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A72755" w:rsidRPr="00CA34F0">
                    <w:rPr>
                      <w:rFonts w:ascii="Times New Roman" w:eastAsia="標楷體" w:hAnsi="Times New Roman" w:hint="eastAsia"/>
                      <w:szCs w:val="20"/>
                    </w:rPr>
                    <w:t>Arduino</w:t>
                  </w:r>
                  <w:r w:rsidR="00A72755">
                    <w:rPr>
                      <w:rFonts w:ascii="Times New Roman" w:eastAsia="標楷體" w:hAnsi="Times New Roman"/>
                      <w:szCs w:val="20"/>
                    </w:rPr>
                    <w:t xml:space="preserve"> Nano</w:t>
                  </w:r>
                  <w:r w:rsidR="00A72755" w:rsidRPr="00CA34F0">
                    <w:rPr>
                      <w:rFonts w:ascii="Times New Roman" w:eastAsia="標楷體" w:hAnsi="Times New Roman" w:hint="eastAsia"/>
                      <w:szCs w:val="20"/>
                    </w:rPr>
                    <w:t>控制</w:t>
                  </w:r>
                  <w:r w:rsidR="00A72755">
                    <w:rPr>
                      <w:rFonts w:ascii="Times New Roman" w:eastAsia="標楷體" w:hAnsi="Times New Roman" w:hint="eastAsia"/>
                      <w:szCs w:val="20"/>
                    </w:rPr>
                    <w:t>板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進行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直流</w:t>
                  </w:r>
                  <w:r w:rsidRPr="002B6C3F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馬達控制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99066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設計自走車運動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展示自走車前後左右運動</w:t>
                  </w:r>
                </w:p>
              </w:tc>
            </w:tr>
            <w:tr w:rsidR="00401B44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通訊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DB7012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學習藍芽通訊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99066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建立藍芽通訊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手機連結藍芽通訊</w:t>
                  </w:r>
                </w:p>
              </w:tc>
            </w:tr>
            <w:tr w:rsidR="00401B44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14499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 xml:space="preserve"> &amp; Android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互動控制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AE56FF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27957">
                  <w:pPr>
                    <w:autoSpaceDE w:val="0"/>
                    <w:autoSpaceDN w:val="0"/>
                    <w:adjustRightInd w:val="0"/>
                    <w:ind w:left="120" w:hangingChars="50" w:hanging="12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427957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以</w:t>
                  </w:r>
                  <w:r w:rsidR="00427957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</w:t>
                  </w:r>
                  <w:r w:rsidR="00427957">
                    <w:rPr>
                      <w:rFonts w:ascii="Times New Roman" w:eastAsia="標楷體" w:hAnsi="Times New Roman"/>
                      <w:color w:val="000000" w:themeColor="text1"/>
                    </w:rPr>
                    <w:t>pp Inventor</w:t>
                  </w:r>
                  <w:r w:rsidR="00350F93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</w:t>
                  </w:r>
                  <w:r w:rsidR="00427957">
                    <w:rPr>
                      <w:rFonts w:ascii="Times New Roman" w:eastAsia="標楷體" w:hAnsi="Times New Roman"/>
                      <w:color w:val="000000" w:themeColor="text1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 w:rsidRPr="00144992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</w:t>
                  </w:r>
                  <w:r w:rsidR="00A72755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990669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 w:rsidRPr="00144992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藍芽連線控制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LED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燈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 w:rsidRPr="00144992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藍芽控制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LED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燈</w:t>
                  </w:r>
                </w:p>
              </w:tc>
            </w:tr>
            <w:tr w:rsidR="00401B44" w:rsidRPr="00144992" w:rsidTr="002E6643"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7A763B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Arduino &amp; Android</w:t>
                  </w:r>
                  <w:r w:rsidRPr="007A763B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互動控制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Default="00401B44" w:rsidP="00401B44">
                  <w:r w:rsidRPr="00AE56FF"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學習</w:t>
                  </w:r>
                  <w:r w:rsidR="00350F9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以</w:t>
                  </w:r>
                  <w:r w:rsidR="00350F93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</w:t>
                  </w:r>
                  <w:r w:rsidR="00350F93">
                    <w:rPr>
                      <w:rFonts w:ascii="Times New Roman" w:eastAsia="標楷體" w:hAnsi="Times New Roman"/>
                      <w:color w:val="000000" w:themeColor="text1"/>
                    </w:rPr>
                    <w:t>pp Inventor 2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控制藍芽自走車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/>
                      <w:color w:val="000000" w:themeColor="text1"/>
                    </w:rPr>
                    <w:sym w:font="Wingdings" w:char="F0DC"/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設計手機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控制藍芽自走車</w:t>
                  </w:r>
                </w:p>
              </w:tc>
              <w:tc>
                <w:tcPr>
                  <w:tcW w:w="1559" w:type="dxa"/>
                </w:tcPr>
                <w:p w:rsidR="00401B44" w:rsidRPr="00144992" w:rsidRDefault="00401B44" w:rsidP="00401B4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手機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App</w:t>
                  </w:r>
                  <w:r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控制藍芽自走車</w:t>
                  </w:r>
                </w:p>
              </w:tc>
            </w:tr>
          </w:tbl>
          <w:p w:rsidR="005F6520" w:rsidRPr="00E3292F" w:rsidRDefault="005F6520" w:rsidP="00DA6AA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572293" w:rsidRPr="001013B9" w:rsidTr="009533F1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/>
            <w:vAlign w:val="center"/>
          </w:tcPr>
          <w:p w:rsidR="00572293" w:rsidRPr="00E3292F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0"/>
              </w:rPr>
              <w:t>與其他課程</w:t>
            </w:r>
          </w:p>
          <w:p w:rsidR="00572293" w:rsidRPr="00E3292F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  <w:szCs w:val="20"/>
              </w:rPr>
              <w:t>內涵連繫</w:t>
            </w:r>
          </w:p>
        </w:tc>
        <w:tc>
          <w:tcPr>
            <w:tcW w:w="507" w:type="pct"/>
            <w:shd w:val="clear" w:color="auto" w:fill="D9D9D9"/>
            <w:vAlign w:val="center"/>
          </w:tcPr>
          <w:p w:rsidR="00572293" w:rsidRPr="00E3292F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</w:rPr>
              <w:t>縱向</w:t>
            </w:r>
          </w:p>
        </w:tc>
        <w:tc>
          <w:tcPr>
            <w:tcW w:w="3828" w:type="pct"/>
            <w:gridSpan w:val="5"/>
            <w:vAlign w:val="center"/>
          </w:tcPr>
          <w:p w:rsidR="00572293" w:rsidRPr="00E3292F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生活科技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電子電路，感測器原理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</w:rPr>
              <w:t>，資訊科學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程式設計，程式邏輯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572293" w:rsidRPr="001013B9" w:rsidTr="009533F1">
        <w:trPr>
          <w:trHeight w:val="666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572293" w:rsidRPr="00E3292F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0"/>
              </w:rPr>
            </w:pPr>
          </w:p>
        </w:tc>
        <w:tc>
          <w:tcPr>
            <w:tcW w:w="507" w:type="pct"/>
            <w:shd w:val="clear" w:color="auto" w:fill="D9D9D9"/>
            <w:vAlign w:val="center"/>
          </w:tcPr>
          <w:p w:rsidR="00572293" w:rsidRPr="00E3292F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E3292F">
              <w:rPr>
                <w:rFonts w:ascii="Times New Roman" w:eastAsia="標楷體" w:hAnsi="Times New Roman"/>
                <w:b/>
                <w:color w:val="000000"/>
              </w:rPr>
              <w:t>橫向</w:t>
            </w:r>
          </w:p>
        </w:tc>
        <w:tc>
          <w:tcPr>
            <w:tcW w:w="3828" w:type="pct"/>
            <w:gridSpan w:val="5"/>
            <w:vAlign w:val="center"/>
          </w:tcPr>
          <w:p w:rsidR="00572293" w:rsidRPr="00E3292F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物理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化學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生物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地科等自然學科科學實驗數位測量。</w:t>
            </w:r>
          </w:p>
        </w:tc>
      </w:tr>
      <w:tr w:rsidR="00572293" w:rsidRPr="001013B9" w:rsidTr="009533F1">
        <w:trPr>
          <w:trHeight w:val="84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572293" w:rsidRPr="001E2640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hint="eastAsia"/>
                <w:b/>
                <w:szCs w:val="20"/>
              </w:rPr>
              <w:t>教學方法</w:t>
            </w:r>
          </w:p>
          <w:p w:rsidR="00572293" w:rsidRPr="00E3292F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6"/>
            <w:vAlign w:val="center"/>
          </w:tcPr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講述教學法</w:t>
            </w:r>
            <w:r>
              <w:rPr>
                <w:rFonts w:ascii="Times New Roman" w:eastAsia="標楷體" w:hAnsi="Times New Roman" w:hint="eastAsia"/>
              </w:rPr>
              <w:t xml:space="preserve">          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個別化教學法</w:t>
            </w:r>
            <w:r>
              <w:rPr>
                <w:rFonts w:ascii="Times New Roman" w:eastAsia="標楷體" w:hAnsi="Times New Roman" w:hint="eastAsia"/>
              </w:rPr>
              <w:t xml:space="preserve">             </w:t>
            </w: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角色扮演教學法</w:t>
            </w:r>
          </w:p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發表教學法</w:t>
            </w:r>
            <w:r>
              <w:rPr>
                <w:rFonts w:ascii="Times New Roman" w:eastAsia="標楷體" w:hAnsi="Times New Roman" w:hint="eastAsia"/>
              </w:rPr>
              <w:t xml:space="preserve">          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協同教學法</w:t>
            </w: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合作學習教學法</w:t>
            </w:r>
          </w:p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問題解決教學法</w:t>
            </w:r>
            <w:r>
              <w:rPr>
                <w:rFonts w:ascii="Times New Roman" w:eastAsia="標楷體" w:hAnsi="Times New Roman" w:hint="eastAsia"/>
              </w:rPr>
              <w:t xml:space="preserve">      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設計教學法</w:t>
            </w: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批判思考教學法</w:t>
            </w:r>
          </w:p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欣賞教學法</w:t>
            </w:r>
            <w:r>
              <w:rPr>
                <w:rFonts w:ascii="Times New Roman" w:eastAsia="標楷體" w:hAnsi="Times New Roman" w:hint="eastAsia"/>
              </w:rPr>
              <w:t xml:space="preserve">            </w:t>
            </w: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創造思考教學法</w:t>
            </w:r>
            <w:r>
              <w:rPr>
                <w:rFonts w:ascii="Times New Roman" w:eastAsia="標楷體" w:hAnsi="Times New Roman" w:hint="eastAsia"/>
              </w:rPr>
              <w:t xml:space="preserve">           </w:t>
            </w: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實地參考教學法</w:t>
            </w:r>
          </w:p>
        </w:tc>
      </w:tr>
      <w:tr w:rsidR="00572293" w:rsidRPr="001013B9" w:rsidTr="009533F1">
        <w:trPr>
          <w:trHeight w:val="842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572293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0"/>
              </w:rPr>
              <w:t>習</w:t>
            </w:r>
          </w:p>
          <w:p w:rsidR="00572293" w:rsidRDefault="00572293" w:rsidP="0057229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6"/>
            <w:vAlign w:val="center"/>
          </w:tcPr>
          <w:p w:rsidR="00572293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紙筆測驗（筆試）</w:t>
            </w:r>
            <w:r>
              <w:rPr>
                <w:rFonts w:ascii="Times New Roman" w:eastAsia="標楷體" w:hAnsi="Times New Roman" w:hint="eastAsia"/>
              </w:rPr>
              <w:t xml:space="preserve">             </w:t>
            </w:r>
          </w:p>
          <w:p w:rsidR="00572293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檔案評量（資料蒐集整理、書面報告）</w:t>
            </w:r>
            <w:r>
              <w:rPr>
                <w:rFonts w:ascii="Times New Roman" w:eastAsia="標楷體" w:hAnsi="Times New Roman" w:hint="eastAsia"/>
              </w:rPr>
              <w:t xml:space="preserve">           </w:t>
            </w:r>
          </w:p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實作評量（表演、實作、作業、鑑賞、實踐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:rsidR="00572293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新細明體" w:hAnsi="新細明體" w:hint="eastAsia"/>
                <w:szCs w:val="20"/>
              </w:rPr>
              <w:t>■</w:t>
            </w:r>
            <w:r>
              <w:rPr>
                <w:rFonts w:ascii="Times New Roman" w:eastAsia="標楷體" w:hAnsi="Times New Roman" w:hint="eastAsia"/>
              </w:rPr>
              <w:t>口語評量（口試、口頭報告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）</w:t>
            </w:r>
            <w:r>
              <w:rPr>
                <w:rFonts w:ascii="Times New Roman" w:eastAsia="標楷體" w:hAnsi="Times New Roman" w:hint="eastAsia"/>
              </w:rPr>
              <w:t xml:space="preserve">        </w:t>
            </w:r>
          </w:p>
          <w:p w:rsidR="00572293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軼事記錄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</w:p>
          <w:p w:rsidR="00572293" w:rsidRPr="001F4B37" w:rsidRDefault="00572293" w:rsidP="0057229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F4B3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其他：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     </w:t>
            </w:r>
          </w:p>
        </w:tc>
      </w:tr>
      <w:tr w:rsidR="0061144F" w:rsidRPr="001013B9" w:rsidTr="007E44B5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/>
            <w:vAlign w:val="center"/>
          </w:tcPr>
          <w:p w:rsidR="0061144F" w:rsidRPr="00E924A2" w:rsidRDefault="0061144F" w:rsidP="00E924A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規劃內容</w:t>
            </w:r>
          </w:p>
        </w:tc>
        <w:tc>
          <w:tcPr>
            <w:tcW w:w="1199" w:type="pct"/>
            <w:gridSpan w:val="2"/>
            <w:shd w:val="clear" w:color="auto" w:fill="D9D9D9"/>
            <w:vAlign w:val="center"/>
          </w:tcPr>
          <w:p w:rsidR="0061144F" w:rsidRPr="00E3292F" w:rsidRDefault="0061144F" w:rsidP="006114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單元主題</w:t>
            </w:r>
          </w:p>
        </w:tc>
        <w:tc>
          <w:tcPr>
            <w:tcW w:w="2684" w:type="pct"/>
            <w:gridSpan w:val="3"/>
            <w:shd w:val="clear" w:color="auto" w:fill="D9D9D9"/>
            <w:vAlign w:val="center"/>
          </w:tcPr>
          <w:p w:rsidR="0061144F" w:rsidRPr="00E3292F" w:rsidRDefault="0061144F" w:rsidP="006114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單元學習內容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61144F" w:rsidRPr="00E3292F" w:rsidRDefault="0061144F" w:rsidP="006114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周數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803F65" w:rsidP="0037092B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新細明體" w:hint="eastAsia"/>
                <w:szCs w:val="24"/>
              </w:rPr>
              <w:t>一</w:t>
            </w:r>
            <w:r w:rsidR="0037092B" w:rsidRPr="00CE2FFA">
              <w:rPr>
                <w:rFonts w:ascii="標楷體" w:eastAsia="標楷體" w:hAnsi="新細明體" w:hint="eastAsia"/>
                <w:szCs w:val="24"/>
              </w:rPr>
              <w:t>：</w:t>
            </w:r>
            <w:r w:rsidR="0037092B" w:rsidRPr="00CE2FFA">
              <w:rPr>
                <w:rFonts w:ascii="標楷體" w:eastAsia="標楷體" w:hint="eastAsia"/>
                <w:szCs w:val="24"/>
              </w:rPr>
              <w:t>課程說明，分組，課程社群平台使用</w:t>
            </w:r>
          </w:p>
          <w:p w:rsidR="0037092B" w:rsidRPr="00CE2FFA" w:rsidRDefault="0037092B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課程介紹說明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課程分組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Google Classroom網路平台使用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Times New Roman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作業繳交評量說明</w:t>
            </w:r>
          </w:p>
        </w:tc>
        <w:tc>
          <w:tcPr>
            <w:tcW w:w="452" w:type="pct"/>
            <w:vAlign w:val="center"/>
          </w:tcPr>
          <w:p w:rsidR="0037092B" w:rsidRPr="00E3292F" w:rsidRDefault="00803F65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803F65" w:rsidP="0037092B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</w:t>
            </w:r>
            <w:r w:rsidR="0037092B" w:rsidRPr="00CE2FFA">
              <w:rPr>
                <w:rFonts w:ascii="標楷體" w:eastAsia="標楷體" w:hint="eastAsia"/>
                <w:szCs w:val="24"/>
              </w:rPr>
              <w:t>:</w:t>
            </w:r>
            <w:r w:rsidR="0037092B">
              <w:rPr>
                <w:rFonts w:ascii="標楷體" w:eastAsia="標楷體"/>
                <w:szCs w:val="24"/>
              </w:rPr>
              <w:t>Arduino</w:t>
            </w:r>
            <w:r w:rsidR="0037092B" w:rsidRPr="00CE2FFA">
              <w:rPr>
                <w:rFonts w:ascii="標楷體" w:eastAsia="標楷體" w:hint="eastAsia"/>
                <w:szCs w:val="24"/>
              </w:rPr>
              <w:t>簡介</w:t>
            </w:r>
            <w:r w:rsidR="0037092B">
              <w:rPr>
                <w:rFonts w:ascii="標楷體" w:eastAsia="標楷體" w:hint="eastAsia"/>
                <w:szCs w:val="24"/>
              </w:rPr>
              <w:t>與開發環境</w:t>
            </w:r>
          </w:p>
        </w:tc>
        <w:tc>
          <w:tcPr>
            <w:tcW w:w="2684" w:type="pct"/>
            <w:gridSpan w:val="3"/>
            <w:vAlign w:val="center"/>
          </w:tcPr>
          <w:p w:rsidR="0037092B" w:rsidRDefault="0037092B" w:rsidP="0037092B">
            <w:pPr>
              <w:numPr>
                <w:ilvl w:val="0"/>
                <w:numId w:val="2"/>
              </w:num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</w:t>
            </w:r>
            <w:r>
              <w:rPr>
                <w:rFonts w:ascii="標楷體" w:eastAsia="標楷體" w:hint="eastAsia"/>
                <w:szCs w:val="24"/>
              </w:rPr>
              <w:t>Arduino與電子元件</w:t>
            </w:r>
          </w:p>
          <w:p w:rsidR="0037092B" w:rsidRDefault="0037092B" w:rsidP="0037092B">
            <w:pPr>
              <w:numPr>
                <w:ilvl w:val="0"/>
                <w:numId w:val="2"/>
              </w:num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Arduino程式設計整合環境製作</w:t>
            </w:r>
          </w:p>
          <w:p w:rsidR="0037092B" w:rsidRPr="00CE2FFA" w:rsidRDefault="0037092B" w:rsidP="0037092B">
            <w:pPr>
              <w:numPr>
                <w:ilvl w:val="0"/>
                <w:numId w:val="2"/>
              </w:num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Tinkercad電路設計模擬網站使用</w:t>
            </w:r>
          </w:p>
        </w:tc>
        <w:tc>
          <w:tcPr>
            <w:tcW w:w="452" w:type="pct"/>
            <w:vAlign w:val="center"/>
          </w:tcPr>
          <w:p w:rsidR="0037092B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803F65" w:rsidP="0037092B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</w:t>
            </w:r>
            <w:r w:rsidR="0037092B" w:rsidRPr="00CE2FFA">
              <w:rPr>
                <w:rFonts w:ascii="標楷體" w:eastAsia="標楷體" w:hint="eastAsia"/>
                <w:szCs w:val="24"/>
              </w:rPr>
              <w:t>:繽紛LED</w:t>
            </w:r>
          </w:p>
          <w:p w:rsidR="0037092B" w:rsidRPr="00CE2FFA" w:rsidRDefault="0037092B" w:rsidP="0037092B">
            <w:pPr>
              <w:pStyle w:val="aa"/>
              <w:ind w:leftChars="0" w:left="0"/>
              <w:rPr>
                <w:rFonts w:ascii="標楷體" w:eastAsia="標楷體"/>
                <w:szCs w:val="24"/>
              </w:rPr>
            </w:pPr>
          </w:p>
        </w:tc>
        <w:tc>
          <w:tcPr>
            <w:tcW w:w="2684" w:type="pct"/>
            <w:gridSpan w:val="3"/>
            <w:vAlign w:val="center"/>
          </w:tcPr>
          <w:p w:rsidR="0037092B" w:rsidRDefault="0037092B" w:rsidP="0037092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做一個小專題，簡單的讓一顆LED燈泡發亮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學習LED的其他玩法(</w:t>
            </w:r>
            <w:r>
              <w:rPr>
                <w:rFonts w:ascii="標楷體" w:eastAsia="標楷體" w:hint="eastAsia"/>
                <w:szCs w:val="24"/>
              </w:rPr>
              <w:t>警示燈</w:t>
            </w:r>
            <w:r w:rsidRPr="00CE2FFA">
              <w:rPr>
                <w:rFonts w:ascii="標楷體" w:eastAsia="標楷體" w:hint="eastAsia"/>
                <w:szCs w:val="24"/>
              </w:rPr>
              <w:t>)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各種調控LED的方法</w:t>
            </w:r>
          </w:p>
          <w:p w:rsidR="0037092B" w:rsidRDefault="0037092B" w:rsidP="0037092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詳細介紹LED與arduino的搭配應用</w:t>
            </w:r>
          </w:p>
          <w:p w:rsidR="00E72648" w:rsidRPr="00CE2FFA" w:rsidRDefault="00E72648" w:rsidP="0037092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學習LED的其他玩法(紅綠燈、霓虹燈、</w:t>
            </w:r>
            <w:r>
              <w:rPr>
                <w:rFonts w:ascii="標楷體" w:eastAsia="標楷體" w:hint="eastAsia"/>
                <w:szCs w:val="24"/>
              </w:rPr>
              <w:t>呼吸燈</w:t>
            </w:r>
            <w:r w:rsidRPr="00CE2FFA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2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四:</w:t>
            </w:r>
            <w:r>
              <w:rPr>
                <w:rFonts w:ascii="標楷體" w:eastAsia="標楷體" w:hint="eastAsia"/>
                <w:szCs w:val="24"/>
              </w:rPr>
              <w:t>彩色</w:t>
            </w:r>
            <w:r w:rsidRPr="00CE2FFA">
              <w:rPr>
                <w:rFonts w:ascii="標楷體" w:eastAsia="標楷體" w:hint="eastAsia"/>
                <w:szCs w:val="24"/>
              </w:rPr>
              <w:t>LED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了解</w:t>
            </w:r>
            <w:r>
              <w:rPr>
                <w:rFonts w:ascii="標楷體" w:eastAsia="標楷體" w:hint="eastAsia"/>
                <w:szCs w:val="24"/>
              </w:rPr>
              <w:t>RGB LED</w:t>
            </w:r>
            <w:r w:rsidRPr="00CE2FFA">
              <w:rPr>
                <w:rFonts w:ascii="標楷體" w:eastAsia="標楷體" w:hint="eastAsia"/>
                <w:szCs w:val="24"/>
              </w:rPr>
              <w:t>的使用方法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</w:t>
            </w:r>
            <w:r>
              <w:rPr>
                <w:rFonts w:ascii="標楷體" w:eastAsia="標楷體" w:hint="eastAsia"/>
                <w:szCs w:val="24"/>
              </w:rPr>
              <w:t>利用RGB LED模擬多彩情境燈。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五:</w:t>
            </w:r>
            <w:r>
              <w:rPr>
                <w:rFonts w:ascii="標楷體" w:eastAsia="標楷體" w:hint="eastAsia"/>
                <w:szCs w:val="24"/>
              </w:rPr>
              <w:t>光控開關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瞭解光敏電阻的功用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利用光敏電阻</w:t>
            </w:r>
            <w:r>
              <w:rPr>
                <w:rFonts w:ascii="標楷體" w:eastAsia="標楷體" w:hint="eastAsia"/>
                <w:szCs w:val="24"/>
              </w:rPr>
              <w:t>感測</w:t>
            </w:r>
            <w:r w:rsidRPr="00CE2FFA">
              <w:rPr>
                <w:rFonts w:ascii="標楷體" w:eastAsia="標楷體" w:hint="eastAsia"/>
                <w:szCs w:val="24"/>
              </w:rPr>
              <w:t>光的亮暗變化</w:t>
            </w:r>
            <w:r>
              <w:rPr>
                <w:rFonts w:ascii="標楷體" w:eastAsia="標楷體" w:hint="eastAsia"/>
                <w:szCs w:val="24"/>
              </w:rPr>
              <w:t>控制LED開關燈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六:</w:t>
            </w:r>
            <w:r>
              <w:rPr>
                <w:rFonts w:ascii="標楷體" w:eastAsia="標楷體" w:hint="eastAsia"/>
                <w:szCs w:val="24"/>
              </w:rPr>
              <w:t>音樂演奏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認識如何</w:t>
            </w:r>
            <w:r>
              <w:rPr>
                <w:rFonts w:ascii="標楷體" w:eastAsia="標楷體" w:hint="eastAsia"/>
                <w:szCs w:val="24"/>
              </w:rPr>
              <w:t>使用蜂鳴器</w:t>
            </w:r>
            <w:r w:rsidRPr="00CE2FFA">
              <w:rPr>
                <w:rFonts w:ascii="標楷體" w:eastAsia="標楷體" w:hint="eastAsia"/>
                <w:szCs w:val="24"/>
              </w:rPr>
              <w:t>。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整合光敏電阻感測控制聲與光。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七:超音波感測器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認識超音波感測器的構造與原理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學習如何與arduino做搭配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八:</w:t>
            </w:r>
            <w:r>
              <w:rPr>
                <w:rFonts w:ascii="標楷體" w:eastAsia="標楷體" w:hint="eastAsia"/>
                <w:szCs w:val="24"/>
              </w:rPr>
              <w:t>測距儀與聲波速率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1.利用超音波感測</w:t>
            </w:r>
            <w:r>
              <w:rPr>
                <w:rFonts w:ascii="標楷體" w:eastAsia="標楷體" w:hint="eastAsia"/>
                <w:szCs w:val="24"/>
              </w:rPr>
              <w:t>測量距離。</w:t>
            </w:r>
          </w:p>
          <w:p w:rsidR="0037092B" w:rsidRPr="00CE2FFA" w:rsidRDefault="0037092B" w:rsidP="0037092B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2.</w:t>
            </w:r>
            <w:r>
              <w:rPr>
                <w:rFonts w:ascii="標楷體" w:eastAsia="標楷體" w:hint="eastAsia"/>
                <w:szCs w:val="24"/>
              </w:rPr>
              <w:t>利用</w:t>
            </w:r>
            <w:r w:rsidRPr="00CE2FFA">
              <w:rPr>
                <w:rFonts w:ascii="標楷體" w:eastAsia="標楷體" w:hint="eastAsia"/>
                <w:szCs w:val="24"/>
              </w:rPr>
              <w:t>超音波感測</w:t>
            </w:r>
            <w:r>
              <w:rPr>
                <w:rFonts w:ascii="標楷體" w:eastAsia="標楷體" w:hint="eastAsia"/>
                <w:szCs w:val="24"/>
              </w:rPr>
              <w:t>進行物理聲波速率測量實驗。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九:</w:t>
            </w:r>
            <w:r>
              <w:rPr>
                <w:rFonts w:ascii="標楷體" w:eastAsia="標楷體" w:hint="eastAsia"/>
                <w:szCs w:val="24"/>
              </w:rPr>
              <w:t>倒車雷達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ind w:leftChars="0" w:left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整合利用</w:t>
            </w:r>
            <w:r w:rsidRPr="00CE2FFA">
              <w:rPr>
                <w:rFonts w:ascii="標楷體" w:eastAsia="標楷體" w:hint="eastAsia"/>
                <w:szCs w:val="24"/>
              </w:rPr>
              <w:t>超音波感測</w:t>
            </w:r>
            <w:r>
              <w:rPr>
                <w:rFonts w:ascii="標楷體" w:eastAsia="標楷體" w:hint="eastAsia"/>
                <w:szCs w:val="24"/>
              </w:rPr>
              <w:t>器，蜂鳴器，LED燈模擬倒車雷達運作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十:</w:t>
            </w:r>
            <w:r>
              <w:rPr>
                <w:rFonts w:ascii="標楷體" w:eastAsia="標楷體" w:hint="eastAsia"/>
                <w:szCs w:val="24"/>
              </w:rPr>
              <w:t>伺服馬達</w:t>
            </w:r>
          </w:p>
        </w:tc>
        <w:tc>
          <w:tcPr>
            <w:tcW w:w="2684" w:type="pct"/>
            <w:gridSpan w:val="3"/>
            <w:vAlign w:val="center"/>
          </w:tcPr>
          <w:p w:rsidR="0037092B" w:rsidRDefault="0037092B" w:rsidP="0037092B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學習如何</w:t>
            </w:r>
            <w:r>
              <w:rPr>
                <w:rFonts w:ascii="標楷體" w:eastAsia="標楷體" w:hint="eastAsia"/>
                <w:szCs w:val="24"/>
              </w:rPr>
              <w:t>控制伺服馬達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伺服馬達的應用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E72648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>
              <w:rPr>
                <w:rFonts w:ascii="標楷體" w:eastAsia="標楷體" w:hint="eastAsia"/>
                <w:szCs w:val="24"/>
              </w:rPr>
              <w:t>一</w:t>
            </w:r>
            <w:r w:rsidRPr="00CE2FFA">
              <w:rPr>
                <w:rFonts w:ascii="標楷體" w:eastAsia="標楷體" w:hint="eastAsia"/>
                <w:szCs w:val="24"/>
              </w:rPr>
              <w:t>:組裝自走車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認識自走車所需要的零件</w:t>
            </w:r>
          </w:p>
          <w:p w:rsidR="0037092B" w:rsidRDefault="0037092B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認識自走車可以達到的那些功能</w:t>
            </w:r>
          </w:p>
          <w:p w:rsidR="0037092B" w:rsidRDefault="0037092B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焊接DC電源接頭</w:t>
            </w:r>
          </w:p>
          <w:p w:rsidR="0037092B" w:rsidRDefault="0037092B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焊接</w:t>
            </w:r>
            <w:r>
              <w:rPr>
                <w:rFonts w:ascii="標楷體" w:eastAsia="標楷體"/>
                <w:szCs w:val="24"/>
              </w:rPr>
              <w:t>USB</w:t>
            </w:r>
            <w:r>
              <w:rPr>
                <w:rFonts w:ascii="標楷體" w:eastAsia="標楷體" w:hint="eastAsia"/>
                <w:szCs w:val="24"/>
              </w:rPr>
              <w:t>電源接頭</w:t>
            </w:r>
          </w:p>
          <w:p w:rsidR="0037092B" w:rsidRDefault="0037092B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 w:rsidRPr="00CA017D">
              <w:rPr>
                <w:rFonts w:ascii="標楷體" w:eastAsia="標楷體" w:hint="eastAsia"/>
                <w:szCs w:val="24"/>
              </w:rPr>
              <w:t>焊接直流馬達電源</w:t>
            </w:r>
          </w:p>
          <w:p w:rsidR="00E72648" w:rsidRDefault="00E72648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組裝屬於自己的自走車</w:t>
            </w:r>
          </w:p>
          <w:p w:rsidR="00E72648" w:rsidRDefault="00E72648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介紹</w:t>
            </w:r>
            <w:r w:rsidRPr="00CE2FFA">
              <w:rPr>
                <w:rFonts w:ascii="標楷體" w:eastAsia="標楷體" w:hint="eastAsia"/>
                <w:szCs w:val="24"/>
              </w:rPr>
              <w:t>自走車</w:t>
            </w:r>
            <w:r>
              <w:rPr>
                <w:rFonts w:ascii="標楷體" w:eastAsia="標楷體" w:hint="eastAsia"/>
                <w:szCs w:val="24"/>
              </w:rPr>
              <w:t>機電整合原理</w:t>
            </w:r>
          </w:p>
          <w:p w:rsidR="00E72648" w:rsidRPr="00CE2FFA" w:rsidRDefault="00E72648" w:rsidP="00E72648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整合結構與機電線路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2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37092B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 w:rsidR="00E72648">
              <w:rPr>
                <w:rFonts w:ascii="標楷體" w:eastAsia="標楷體" w:hint="eastAsia"/>
                <w:szCs w:val="24"/>
              </w:rPr>
              <w:t>二</w:t>
            </w:r>
            <w:r w:rsidRPr="00CE2FFA">
              <w:rPr>
                <w:rFonts w:ascii="標楷體" w:eastAsia="標楷體" w:hint="eastAsia"/>
                <w:szCs w:val="24"/>
              </w:rPr>
              <w:t>: 調控馬達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37092B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學習如何控制自走車馬達</w:t>
            </w:r>
          </w:p>
          <w:p w:rsidR="0037092B" w:rsidRDefault="0037092B" w:rsidP="0037092B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使自走車能夠固定前進、後退、左轉、右轉</w:t>
            </w:r>
          </w:p>
          <w:p w:rsidR="0037092B" w:rsidRPr="00CE2FFA" w:rsidRDefault="0037092B" w:rsidP="0037092B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物理實驗：馬達動能轉電能驅動LED發光</w:t>
            </w:r>
          </w:p>
        </w:tc>
        <w:tc>
          <w:tcPr>
            <w:tcW w:w="452" w:type="pct"/>
            <w:vAlign w:val="center"/>
          </w:tcPr>
          <w:p w:rsidR="0037092B" w:rsidRPr="00E3292F" w:rsidRDefault="00E72648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37092B" w:rsidRPr="001013B9" w:rsidTr="007E44B5">
        <w:trPr>
          <w:trHeight w:val="660"/>
          <w:jc w:val="center"/>
        </w:trPr>
        <w:tc>
          <w:tcPr>
            <w:tcW w:w="665" w:type="pct"/>
            <w:vMerge/>
            <w:shd w:val="clear" w:color="auto" w:fill="D9D9D9"/>
            <w:vAlign w:val="center"/>
          </w:tcPr>
          <w:p w:rsidR="0037092B" w:rsidRPr="00E3292F" w:rsidRDefault="003709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37092B" w:rsidRPr="00CE2FFA" w:rsidRDefault="0037092B" w:rsidP="0037092B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 w:rsidR="00E72648">
              <w:rPr>
                <w:rFonts w:ascii="標楷體" w:eastAsia="標楷體" w:hint="eastAsia"/>
                <w:szCs w:val="24"/>
              </w:rPr>
              <w:t>三</w:t>
            </w:r>
            <w:r w:rsidRPr="00CE2FFA">
              <w:rPr>
                <w:rFonts w:ascii="標楷體" w:eastAsia="標楷體" w:hint="eastAsia"/>
                <w:szCs w:val="24"/>
              </w:rPr>
              <w:t>:藍芽</w:t>
            </w:r>
            <w:r>
              <w:rPr>
                <w:rFonts w:ascii="標楷體" w:eastAsia="標楷體" w:hint="eastAsia"/>
                <w:szCs w:val="24"/>
              </w:rPr>
              <w:t>通訊</w:t>
            </w:r>
          </w:p>
        </w:tc>
        <w:tc>
          <w:tcPr>
            <w:tcW w:w="2684" w:type="pct"/>
            <w:gridSpan w:val="3"/>
            <w:vAlign w:val="center"/>
          </w:tcPr>
          <w:p w:rsidR="0037092B" w:rsidRPr="00CE2FFA" w:rsidRDefault="0037092B" w:rsidP="00031AD8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認識藍芽硬體的結構與原理</w:t>
            </w:r>
          </w:p>
          <w:p w:rsidR="0037092B" w:rsidRDefault="0037092B" w:rsidP="00031AD8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學習如何</w:t>
            </w:r>
            <w:r>
              <w:rPr>
                <w:rFonts w:ascii="標楷體" w:eastAsia="標楷體" w:hint="eastAsia"/>
                <w:szCs w:val="24"/>
              </w:rPr>
              <w:t>結合</w:t>
            </w:r>
            <w:r w:rsidRPr="00CE2FFA">
              <w:rPr>
                <w:rFonts w:ascii="標楷體" w:eastAsia="標楷體" w:hint="eastAsia"/>
                <w:szCs w:val="24"/>
              </w:rPr>
              <w:t>arduino與藍芽</w:t>
            </w:r>
            <w:r>
              <w:rPr>
                <w:rFonts w:ascii="標楷體" w:eastAsia="標楷體" w:hint="eastAsia"/>
                <w:szCs w:val="24"/>
              </w:rPr>
              <w:t>裝置</w:t>
            </w:r>
          </w:p>
          <w:p w:rsidR="00031AD8" w:rsidRPr="00CE2FFA" w:rsidRDefault="00031AD8" w:rsidP="00031AD8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學習利用App Inventor2設計手機程式</w:t>
            </w:r>
          </w:p>
          <w:p w:rsidR="00031AD8" w:rsidRDefault="00031AD8" w:rsidP="00031AD8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利用手機程式控制 LED燈</w:t>
            </w:r>
          </w:p>
          <w:p w:rsidR="00784F83" w:rsidRPr="00CE2FFA" w:rsidRDefault="00784F83" w:rsidP="00784F8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/>
                <w:szCs w:val="24"/>
              </w:rPr>
            </w:pPr>
            <w:r w:rsidRPr="00784F83">
              <w:rPr>
                <w:rFonts w:ascii="標楷體" w:eastAsia="標楷體" w:hint="eastAsia"/>
                <w:szCs w:val="24"/>
              </w:rPr>
              <w:t>Android&amp;Arduino整合</w:t>
            </w:r>
          </w:p>
        </w:tc>
        <w:tc>
          <w:tcPr>
            <w:tcW w:w="452" w:type="pct"/>
            <w:vAlign w:val="center"/>
          </w:tcPr>
          <w:p w:rsidR="0037092B" w:rsidRPr="00E3292F" w:rsidRDefault="00534362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2</w:t>
            </w:r>
          </w:p>
        </w:tc>
      </w:tr>
      <w:tr w:rsidR="00D7232B" w:rsidRPr="001013B9" w:rsidTr="007E44B5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D7232B" w:rsidRPr="00E3292F" w:rsidRDefault="00D723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7232B" w:rsidRPr="00CE2FFA" w:rsidRDefault="00534362" w:rsidP="0037092B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>
              <w:rPr>
                <w:rFonts w:ascii="標楷體" w:eastAsia="標楷體" w:hint="eastAsia"/>
                <w:szCs w:val="24"/>
              </w:rPr>
              <w:t>四</w:t>
            </w:r>
            <w:r w:rsidRPr="00CE2FFA">
              <w:rPr>
                <w:rFonts w:ascii="標楷體" w:eastAsia="標楷體" w:hint="eastAsia"/>
                <w:szCs w:val="24"/>
              </w:rPr>
              <w:t>:</w:t>
            </w:r>
            <w:r w:rsidRPr="00534362">
              <w:rPr>
                <w:rFonts w:ascii="標楷體" w:eastAsia="標楷體" w:hint="eastAsia"/>
                <w:szCs w:val="24"/>
              </w:rPr>
              <w:t>藍芽自走車</w:t>
            </w:r>
          </w:p>
        </w:tc>
        <w:tc>
          <w:tcPr>
            <w:tcW w:w="2684" w:type="pct"/>
            <w:gridSpan w:val="3"/>
            <w:vAlign w:val="center"/>
          </w:tcPr>
          <w:p w:rsidR="00D7232B" w:rsidRPr="00CE2FFA" w:rsidRDefault="00534362" w:rsidP="0020331E">
            <w:pPr>
              <w:pStyle w:val="aa"/>
              <w:ind w:leftChars="0" w:left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利用手機</w:t>
            </w:r>
            <w:r w:rsidR="00975BA5">
              <w:rPr>
                <w:rFonts w:ascii="標楷體" w:eastAsia="標楷體" w:hint="eastAsia"/>
                <w:szCs w:val="24"/>
              </w:rPr>
              <w:t>控制藍芽自走車行動</w:t>
            </w:r>
          </w:p>
        </w:tc>
        <w:tc>
          <w:tcPr>
            <w:tcW w:w="452" w:type="pct"/>
            <w:vAlign w:val="center"/>
          </w:tcPr>
          <w:p w:rsidR="00D7232B" w:rsidRPr="00E3292F" w:rsidRDefault="00AB60D0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D7232B" w:rsidRPr="001013B9" w:rsidTr="007E44B5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D7232B" w:rsidRPr="00E3292F" w:rsidRDefault="00D7232B" w:rsidP="0037092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D7232B" w:rsidRPr="00CE2FFA" w:rsidRDefault="00975BA5" w:rsidP="00111AAA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>
              <w:rPr>
                <w:rFonts w:ascii="標楷體" w:eastAsia="標楷體" w:hint="eastAsia"/>
                <w:szCs w:val="24"/>
              </w:rPr>
              <w:t>五</w:t>
            </w:r>
            <w:r w:rsidRPr="00CE2FFA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避障</w:t>
            </w:r>
            <w:r w:rsidRPr="00CE2FFA">
              <w:rPr>
                <w:rFonts w:ascii="標楷體" w:eastAsia="標楷體" w:hint="eastAsia"/>
                <w:szCs w:val="24"/>
              </w:rPr>
              <w:t>自走車</w:t>
            </w:r>
          </w:p>
        </w:tc>
        <w:tc>
          <w:tcPr>
            <w:tcW w:w="2684" w:type="pct"/>
            <w:gridSpan w:val="3"/>
            <w:vAlign w:val="center"/>
          </w:tcPr>
          <w:p w:rsidR="00D7232B" w:rsidRPr="00CE2FFA" w:rsidRDefault="00975BA5" w:rsidP="00975BA5">
            <w:pPr>
              <w:pStyle w:val="aa"/>
              <w:ind w:leftChars="0" w:left="0"/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利用超音波感測器使自走車能</w:t>
            </w:r>
            <w:r>
              <w:rPr>
                <w:rFonts w:ascii="標楷體" w:eastAsia="標楷體" w:hint="eastAsia"/>
                <w:szCs w:val="24"/>
              </w:rPr>
              <w:t>自動避障行動</w:t>
            </w:r>
          </w:p>
        </w:tc>
        <w:tc>
          <w:tcPr>
            <w:tcW w:w="452" w:type="pct"/>
            <w:vAlign w:val="center"/>
          </w:tcPr>
          <w:p w:rsidR="00D7232B" w:rsidRPr="00E3292F" w:rsidRDefault="00AB60D0" w:rsidP="0037092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</w:p>
        </w:tc>
      </w:tr>
      <w:tr w:rsidR="00AB60D0" w:rsidRPr="001013B9" w:rsidTr="007E44B5">
        <w:trPr>
          <w:trHeight w:val="660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AB60D0" w:rsidRPr="00E3292F" w:rsidRDefault="00AB60D0" w:rsidP="00AB60D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AB60D0" w:rsidRPr="00CE2FFA" w:rsidRDefault="00AB60D0" w:rsidP="00AB60D0">
            <w:pPr>
              <w:rPr>
                <w:rFonts w:ascii="標楷體" w:eastAsia="標楷體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十</w:t>
            </w:r>
            <w:r>
              <w:rPr>
                <w:rFonts w:ascii="標楷體" w:eastAsia="標楷體" w:hint="eastAsia"/>
                <w:szCs w:val="24"/>
              </w:rPr>
              <w:t>六</w:t>
            </w:r>
            <w:r w:rsidRPr="00CE2FFA">
              <w:rPr>
                <w:rFonts w:ascii="標楷體" w:eastAsia="標楷體" w:hint="eastAsia"/>
                <w:szCs w:val="24"/>
              </w:rPr>
              <w:t>:</w:t>
            </w:r>
            <w:r>
              <w:rPr>
                <w:rFonts w:ascii="標楷體" w:eastAsia="標楷體" w:hint="eastAsia"/>
                <w:szCs w:val="24"/>
              </w:rPr>
              <w:t>專案設計</w:t>
            </w:r>
          </w:p>
        </w:tc>
        <w:tc>
          <w:tcPr>
            <w:tcW w:w="2684" w:type="pct"/>
            <w:gridSpan w:val="3"/>
            <w:vAlign w:val="center"/>
          </w:tcPr>
          <w:p w:rsidR="00AB60D0" w:rsidRPr="00CE2FFA" w:rsidRDefault="00AB60D0" w:rsidP="00AB60D0">
            <w:pPr>
              <w:pStyle w:val="aa"/>
              <w:ind w:leftChars="0" w:left="0"/>
              <w:rPr>
                <w:rFonts w:ascii="標楷體" w:eastAsia="標楷體" w:hAnsi="Times New Roman"/>
                <w:szCs w:val="24"/>
              </w:rPr>
            </w:pPr>
            <w:r w:rsidRPr="00CE2FFA">
              <w:rPr>
                <w:rFonts w:ascii="標楷體" w:eastAsia="標楷體" w:hint="eastAsia"/>
                <w:szCs w:val="24"/>
              </w:rPr>
              <w:t>利用</w:t>
            </w:r>
            <w:r>
              <w:rPr>
                <w:rFonts w:ascii="標楷體" w:eastAsia="標楷體" w:hint="eastAsia"/>
                <w:szCs w:val="24"/>
              </w:rPr>
              <w:t>本學期學習進行開放性專案設計</w:t>
            </w:r>
          </w:p>
        </w:tc>
        <w:tc>
          <w:tcPr>
            <w:tcW w:w="452" w:type="pct"/>
            <w:vAlign w:val="center"/>
          </w:tcPr>
          <w:p w:rsidR="00AB60D0" w:rsidRPr="00E3292F" w:rsidRDefault="00AB60D0" w:rsidP="00AB60D0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2</w:t>
            </w:r>
          </w:p>
        </w:tc>
      </w:tr>
      <w:tr w:rsidR="0061144F" w:rsidRPr="001013B9" w:rsidTr="00150523">
        <w:trPr>
          <w:trHeight w:val="2595"/>
          <w:jc w:val="center"/>
        </w:trPr>
        <w:tc>
          <w:tcPr>
            <w:tcW w:w="665" w:type="pct"/>
            <w:shd w:val="clear" w:color="auto" w:fill="D9D9D9"/>
            <w:vAlign w:val="center"/>
          </w:tcPr>
          <w:p w:rsidR="0061144F" w:rsidRPr="00E3292F" w:rsidRDefault="0061144F" w:rsidP="0061144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/>
                <w:b/>
                <w:szCs w:val="20"/>
              </w:rPr>
              <w:t>環境與教學設備需求</w:t>
            </w:r>
          </w:p>
        </w:tc>
        <w:tc>
          <w:tcPr>
            <w:tcW w:w="4335" w:type="pct"/>
            <w:gridSpan w:val="6"/>
            <w:vAlign w:val="center"/>
          </w:tcPr>
          <w:p w:rsidR="008309F4" w:rsidRPr="008B094E" w:rsidRDefault="008309F4" w:rsidP="008B094E">
            <w:pPr>
              <w:pStyle w:val="aa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0"/>
              </w:rPr>
            </w:pPr>
            <w:r w:rsidRPr="008B094E">
              <w:rPr>
                <w:rFonts w:ascii="Times New Roman" w:eastAsia="標楷體" w:hAnsi="Times New Roman" w:hint="eastAsia"/>
                <w:szCs w:val="20"/>
              </w:rPr>
              <w:t>須使用電腦教室或至少</w:t>
            </w:r>
            <w:r w:rsidR="00B34CA6">
              <w:rPr>
                <w:rFonts w:ascii="Times New Roman" w:eastAsia="標楷體" w:hAnsi="Times New Roman" w:hint="eastAsia"/>
                <w:szCs w:val="20"/>
              </w:rPr>
              <w:t>30</w:t>
            </w:r>
            <w:r w:rsidRPr="008B094E">
              <w:rPr>
                <w:rFonts w:ascii="Times New Roman" w:eastAsia="標楷體" w:hAnsi="Times New Roman" w:hint="eastAsia"/>
                <w:szCs w:val="20"/>
              </w:rPr>
              <w:t>台電腦</w:t>
            </w:r>
            <w:r w:rsidRPr="008B094E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8B094E">
              <w:rPr>
                <w:rFonts w:ascii="Times New Roman" w:eastAsia="標楷體" w:hAnsi="Times New Roman" w:hint="eastAsia"/>
                <w:szCs w:val="20"/>
              </w:rPr>
              <w:t>桌上型，筆電皆可</w:t>
            </w:r>
            <w:r w:rsidRPr="008B094E">
              <w:rPr>
                <w:rFonts w:ascii="Times New Roman" w:eastAsia="標楷體" w:hAnsi="Times New Roman" w:hint="eastAsia"/>
                <w:szCs w:val="20"/>
              </w:rPr>
              <w:t>)</w:t>
            </w:r>
            <w:r w:rsidRPr="008B094E">
              <w:rPr>
                <w:rFonts w:ascii="Times New Roman" w:eastAsia="標楷體" w:hAnsi="Times New Roman" w:hint="eastAsia"/>
                <w:szCs w:val="20"/>
              </w:rPr>
              <w:t>的活動空間。</w:t>
            </w:r>
          </w:p>
          <w:p w:rsidR="002C370A" w:rsidRDefault="008309F4" w:rsidP="002C370A">
            <w:pPr>
              <w:pStyle w:val="aa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0"/>
              </w:rPr>
            </w:pPr>
            <w:r w:rsidRPr="00B86871">
              <w:rPr>
                <w:rFonts w:ascii="Times New Roman" w:eastAsia="標楷體" w:hAnsi="Times New Roman" w:hint="eastAsia"/>
                <w:szCs w:val="20"/>
              </w:rPr>
              <w:t>選課條件：</w:t>
            </w:r>
            <w:r w:rsidR="002C370A">
              <w:rPr>
                <w:rFonts w:ascii="Times New Roman" w:eastAsia="標楷體" w:hAnsi="Times New Roman" w:hint="eastAsia"/>
                <w:szCs w:val="20"/>
              </w:rPr>
              <w:t>協同教學，每班</w:t>
            </w:r>
            <w:r w:rsidR="00B34CA6">
              <w:rPr>
                <w:rFonts w:ascii="Times New Roman" w:eastAsia="標楷體" w:hAnsi="Times New Roman" w:hint="eastAsia"/>
                <w:szCs w:val="20"/>
              </w:rPr>
              <w:t>30</w:t>
            </w:r>
            <w:bookmarkStart w:id="0" w:name="_GoBack"/>
            <w:bookmarkEnd w:id="0"/>
            <w:r w:rsidR="002C370A">
              <w:rPr>
                <w:rFonts w:ascii="Times New Roman" w:eastAsia="標楷體" w:hAnsi="Times New Roman" w:hint="eastAsia"/>
                <w:szCs w:val="20"/>
              </w:rPr>
              <w:t>人</w:t>
            </w:r>
            <w:r w:rsidRPr="00B86871">
              <w:rPr>
                <w:rFonts w:ascii="Times New Roman" w:eastAsia="標楷體" w:hAnsi="Times New Roman" w:hint="eastAsia"/>
                <w:szCs w:val="20"/>
              </w:rPr>
              <w:t>，</w:t>
            </w:r>
            <w:r w:rsidR="007D64E4">
              <w:rPr>
                <w:rFonts w:ascii="Times New Roman" w:eastAsia="標楷體" w:hAnsi="Times New Roman" w:hint="eastAsia"/>
                <w:szCs w:val="20"/>
              </w:rPr>
              <w:t>採用</w:t>
            </w:r>
            <w:r w:rsidR="007D64E4">
              <w:rPr>
                <w:rFonts w:ascii="Times New Roman" w:eastAsia="標楷體" w:hAnsi="Times New Roman" w:hint="eastAsia"/>
                <w:szCs w:val="20"/>
              </w:rPr>
              <w:t xml:space="preserve">NKNU </w:t>
            </w:r>
            <w:r w:rsidR="007D64E4">
              <w:rPr>
                <w:rFonts w:ascii="Times New Roman" w:eastAsia="標楷體" w:hAnsi="Times New Roman"/>
                <w:szCs w:val="20"/>
              </w:rPr>
              <w:t>FabLab 4060</w:t>
            </w:r>
            <w:r w:rsidR="007D64E4">
              <w:rPr>
                <w:rFonts w:ascii="Times New Roman" w:eastAsia="標楷體" w:hAnsi="Times New Roman" w:hint="eastAsia"/>
                <w:szCs w:val="20"/>
              </w:rPr>
              <w:t>機電整合自走車套件，</w:t>
            </w:r>
            <w:r w:rsidR="002C370A">
              <w:rPr>
                <w:rFonts w:ascii="Times New Roman" w:eastAsia="標楷體" w:hAnsi="Times New Roman" w:hint="eastAsia"/>
                <w:szCs w:val="20"/>
              </w:rPr>
              <w:t>一人一機</w:t>
            </w:r>
            <w:r w:rsidRPr="00B86871">
              <w:rPr>
                <w:rFonts w:ascii="Times New Roman" w:eastAsia="標楷體" w:hAnsi="Times New Roman" w:hint="eastAsia"/>
                <w:szCs w:val="20"/>
              </w:rPr>
              <w:t>。</w:t>
            </w:r>
          </w:p>
          <w:p w:rsidR="002C370A" w:rsidRDefault="008309F4" w:rsidP="002C370A">
            <w:pPr>
              <w:pStyle w:val="aa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0"/>
              </w:rPr>
            </w:pPr>
            <w:r w:rsidRPr="00B86871">
              <w:rPr>
                <w:rFonts w:ascii="Times New Roman" w:eastAsia="標楷體" w:hAnsi="Times New Roman" w:hint="eastAsia"/>
                <w:szCs w:val="20"/>
              </w:rPr>
              <w:t>本課程提供同學</w:t>
            </w:r>
            <w:r>
              <w:rPr>
                <w:rFonts w:ascii="Times New Roman" w:eastAsia="標楷體" w:hAnsi="Times New Roman" w:hint="eastAsia"/>
                <w:szCs w:val="20"/>
              </w:rPr>
              <w:t>動手實作</w:t>
            </w:r>
            <w:r>
              <w:rPr>
                <w:rFonts w:ascii="標楷體" w:eastAsia="標楷體" w:hAnsi="標楷體" w:hint="eastAsia"/>
                <w:szCs w:val="20"/>
              </w:rPr>
              <w:t>、</w:t>
            </w:r>
            <w:r>
              <w:rPr>
                <w:rFonts w:ascii="Times New Roman" w:eastAsia="標楷體" w:hAnsi="Times New Roman" w:hint="eastAsia"/>
                <w:szCs w:val="20"/>
              </w:rPr>
              <w:t>問題解決</w:t>
            </w:r>
            <w:r>
              <w:rPr>
                <w:rFonts w:ascii="標楷體" w:eastAsia="標楷體" w:hAnsi="標楷體" w:hint="eastAsia"/>
                <w:szCs w:val="20"/>
              </w:rPr>
              <w:t>、跨域整合、</w:t>
            </w:r>
            <w:r w:rsidRPr="00B86871">
              <w:rPr>
                <w:rFonts w:ascii="Times New Roman" w:eastAsia="標楷體" w:hAnsi="Times New Roman" w:hint="eastAsia"/>
                <w:szCs w:val="20"/>
              </w:rPr>
              <w:t>程式設計學習。</w:t>
            </w:r>
          </w:p>
          <w:p w:rsidR="0061144F" w:rsidRPr="00CE6E8E" w:rsidRDefault="008309F4" w:rsidP="002C370A">
            <w:pPr>
              <w:pStyle w:val="aa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szCs w:val="20"/>
              </w:rPr>
            </w:pPr>
            <w:r w:rsidRPr="00CE6E8E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歡迎對科學，科技整合創造應用具強烈學習企圖心同學選修。</w:t>
            </w:r>
          </w:p>
          <w:p w:rsidR="002C370A" w:rsidRPr="00E3292F" w:rsidRDefault="002C370A" w:rsidP="002C370A">
            <w:pPr>
              <w:pStyle w:val="aa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0"/>
              </w:rPr>
            </w:pPr>
            <w:r w:rsidRPr="001E352F">
              <w:rPr>
                <w:rFonts w:ascii="Times New Roman" w:eastAsia="標楷體" w:hAnsi="Times New Roman" w:hint="eastAsia"/>
                <w:szCs w:val="20"/>
              </w:rPr>
              <w:t>本課程</w:t>
            </w:r>
            <w:r w:rsidR="001E352F" w:rsidRPr="001E352F">
              <w:rPr>
                <w:rFonts w:ascii="Times New Roman" w:eastAsia="標楷體" w:hAnsi="Times New Roman" w:hint="eastAsia"/>
                <w:szCs w:val="20"/>
              </w:rPr>
              <w:t>管理以</w:t>
            </w:r>
            <w:r w:rsidR="001E352F" w:rsidRPr="001E352F">
              <w:rPr>
                <w:rFonts w:ascii="Times New Roman" w:eastAsia="標楷體" w:hAnsi="Times New Roman" w:hint="eastAsia"/>
                <w:szCs w:val="20"/>
              </w:rPr>
              <w:t>Google Classroom</w:t>
            </w:r>
            <w:r w:rsidR="001E352F" w:rsidRPr="001E352F">
              <w:rPr>
                <w:rFonts w:ascii="Times New Roman" w:eastAsia="標楷體" w:hAnsi="Times New Roman" w:hint="eastAsia"/>
                <w:szCs w:val="20"/>
              </w:rPr>
              <w:t>進行，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每週皆須完成一</w:t>
            </w:r>
            <w:r w:rsidR="00040DA5"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基本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專案，</w:t>
            </w:r>
            <w:r w:rsidR="001E352F"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並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上傳作業繳交</w:t>
            </w:r>
            <w:r w:rsidR="001809B9"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。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無興趣、</w:t>
            </w:r>
            <w:r w:rsidR="00BC6D50"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無企圖心、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無學習意願</w:t>
            </w:r>
            <w:r w:rsidR="00FA1A26"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者</w:t>
            </w:r>
            <w:r w:rsidRPr="00AA76B0">
              <w:rPr>
                <w:rFonts w:ascii="Times New Roman" w:eastAsia="標楷體" w:hAnsi="Times New Roman" w:hint="eastAsia"/>
                <w:b/>
                <w:color w:val="FF0000"/>
                <w:szCs w:val="20"/>
              </w:rPr>
              <w:t>，請勿選修</w:t>
            </w:r>
            <w:r>
              <w:rPr>
                <w:rFonts w:ascii="Times New Roman" w:eastAsia="標楷體" w:hAnsi="Times New Roman" w:hint="eastAsia"/>
                <w:szCs w:val="20"/>
              </w:rPr>
              <w:t>。</w:t>
            </w:r>
          </w:p>
        </w:tc>
      </w:tr>
    </w:tbl>
    <w:p w:rsidR="00B77A97" w:rsidRDefault="00B77A97"/>
    <w:sectPr w:rsidR="00B77A97" w:rsidSect="007C1CB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3E" w:rsidRDefault="0023593E" w:rsidP="007E44B5">
      <w:r>
        <w:separator/>
      </w:r>
    </w:p>
  </w:endnote>
  <w:endnote w:type="continuationSeparator" w:id="0">
    <w:p w:rsidR="0023593E" w:rsidRDefault="0023593E" w:rsidP="007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oto Sans CJK SC DemiLight">
    <w:altName w:val="MS PGothic"/>
    <w:charset w:val="8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3E" w:rsidRDefault="0023593E" w:rsidP="007E44B5">
      <w:r>
        <w:separator/>
      </w:r>
    </w:p>
  </w:footnote>
  <w:footnote w:type="continuationSeparator" w:id="0">
    <w:p w:rsidR="0023593E" w:rsidRDefault="0023593E" w:rsidP="007E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F0D"/>
    <w:multiLevelType w:val="hybridMultilevel"/>
    <w:tmpl w:val="0FDA779E"/>
    <w:lvl w:ilvl="0" w:tplc="EF42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7395D"/>
    <w:multiLevelType w:val="hybridMultilevel"/>
    <w:tmpl w:val="C966E5B2"/>
    <w:lvl w:ilvl="0" w:tplc="2EFE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11253"/>
    <w:multiLevelType w:val="hybridMultilevel"/>
    <w:tmpl w:val="F2FC4B9C"/>
    <w:lvl w:ilvl="0" w:tplc="1DF2100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02B42"/>
    <w:multiLevelType w:val="hybridMultilevel"/>
    <w:tmpl w:val="B6321EAC"/>
    <w:lvl w:ilvl="0" w:tplc="AB2E9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72898"/>
    <w:multiLevelType w:val="hybridMultilevel"/>
    <w:tmpl w:val="1AB6381A"/>
    <w:lvl w:ilvl="0" w:tplc="791A5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B16B7B"/>
    <w:multiLevelType w:val="hybridMultilevel"/>
    <w:tmpl w:val="58E85122"/>
    <w:lvl w:ilvl="0" w:tplc="52AC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D622F"/>
    <w:multiLevelType w:val="hybridMultilevel"/>
    <w:tmpl w:val="C55AB2D4"/>
    <w:lvl w:ilvl="0" w:tplc="1F2E6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2C093E"/>
    <w:multiLevelType w:val="hybridMultilevel"/>
    <w:tmpl w:val="68FC1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665E9"/>
    <w:multiLevelType w:val="hybridMultilevel"/>
    <w:tmpl w:val="AE7EC29E"/>
    <w:lvl w:ilvl="0" w:tplc="A742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63D4F"/>
    <w:multiLevelType w:val="hybridMultilevel"/>
    <w:tmpl w:val="5E1271A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02E31"/>
    <w:multiLevelType w:val="hybridMultilevel"/>
    <w:tmpl w:val="7F50AF2C"/>
    <w:lvl w:ilvl="0" w:tplc="DA987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80E27"/>
    <w:multiLevelType w:val="hybridMultilevel"/>
    <w:tmpl w:val="85A81190"/>
    <w:lvl w:ilvl="0" w:tplc="A3FA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B10079"/>
    <w:multiLevelType w:val="hybridMultilevel"/>
    <w:tmpl w:val="AC04BDD0"/>
    <w:lvl w:ilvl="0" w:tplc="41DCF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D3D62"/>
    <w:multiLevelType w:val="hybridMultilevel"/>
    <w:tmpl w:val="5F2236D6"/>
    <w:lvl w:ilvl="0" w:tplc="A67A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027EAB"/>
    <w:multiLevelType w:val="hybridMultilevel"/>
    <w:tmpl w:val="0ED2EDBA"/>
    <w:lvl w:ilvl="0" w:tplc="EA84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84680"/>
    <w:multiLevelType w:val="hybridMultilevel"/>
    <w:tmpl w:val="742A0A88"/>
    <w:lvl w:ilvl="0" w:tplc="C7C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8"/>
    <w:rsid w:val="00007CB5"/>
    <w:rsid w:val="00031AD8"/>
    <w:rsid w:val="00034270"/>
    <w:rsid w:val="00040DA5"/>
    <w:rsid w:val="001013B9"/>
    <w:rsid w:val="00111AAA"/>
    <w:rsid w:val="001246E7"/>
    <w:rsid w:val="00144992"/>
    <w:rsid w:val="00150523"/>
    <w:rsid w:val="00177ACC"/>
    <w:rsid w:val="001809B9"/>
    <w:rsid w:val="001A7053"/>
    <w:rsid w:val="001E352F"/>
    <w:rsid w:val="001F03CE"/>
    <w:rsid w:val="001F4B37"/>
    <w:rsid w:val="0020331E"/>
    <w:rsid w:val="00211999"/>
    <w:rsid w:val="00230ABB"/>
    <w:rsid w:val="0023593E"/>
    <w:rsid w:val="00253033"/>
    <w:rsid w:val="00285660"/>
    <w:rsid w:val="00295590"/>
    <w:rsid w:val="002A5B74"/>
    <w:rsid w:val="002B6C3F"/>
    <w:rsid w:val="002C370A"/>
    <w:rsid w:val="002C7851"/>
    <w:rsid w:val="002E6643"/>
    <w:rsid w:val="002F5678"/>
    <w:rsid w:val="003038C4"/>
    <w:rsid w:val="00327E91"/>
    <w:rsid w:val="00350F93"/>
    <w:rsid w:val="00366F07"/>
    <w:rsid w:val="0037092B"/>
    <w:rsid w:val="00401B44"/>
    <w:rsid w:val="00427957"/>
    <w:rsid w:val="00432E71"/>
    <w:rsid w:val="004358E9"/>
    <w:rsid w:val="00444522"/>
    <w:rsid w:val="00455EE7"/>
    <w:rsid w:val="00484243"/>
    <w:rsid w:val="004E17B3"/>
    <w:rsid w:val="00516947"/>
    <w:rsid w:val="00534362"/>
    <w:rsid w:val="00537A3F"/>
    <w:rsid w:val="00544357"/>
    <w:rsid w:val="00572293"/>
    <w:rsid w:val="00591D7D"/>
    <w:rsid w:val="005969A0"/>
    <w:rsid w:val="005D5BFB"/>
    <w:rsid w:val="005F5A43"/>
    <w:rsid w:val="005F6520"/>
    <w:rsid w:val="0061144F"/>
    <w:rsid w:val="00614722"/>
    <w:rsid w:val="00682012"/>
    <w:rsid w:val="006A5DAE"/>
    <w:rsid w:val="006C4BE2"/>
    <w:rsid w:val="006C557A"/>
    <w:rsid w:val="006D5F31"/>
    <w:rsid w:val="006F0F84"/>
    <w:rsid w:val="006F4529"/>
    <w:rsid w:val="007168E8"/>
    <w:rsid w:val="00735F10"/>
    <w:rsid w:val="00735FD6"/>
    <w:rsid w:val="00746CA9"/>
    <w:rsid w:val="00756A2B"/>
    <w:rsid w:val="0076790C"/>
    <w:rsid w:val="007843BE"/>
    <w:rsid w:val="00784F83"/>
    <w:rsid w:val="007A763B"/>
    <w:rsid w:val="007B0EB4"/>
    <w:rsid w:val="007B1770"/>
    <w:rsid w:val="007B3515"/>
    <w:rsid w:val="007B4ABF"/>
    <w:rsid w:val="007B7CF3"/>
    <w:rsid w:val="007C1CB7"/>
    <w:rsid w:val="007D10B2"/>
    <w:rsid w:val="007D64E4"/>
    <w:rsid w:val="007E44B5"/>
    <w:rsid w:val="007E7D13"/>
    <w:rsid w:val="00801C24"/>
    <w:rsid w:val="00803F65"/>
    <w:rsid w:val="00806959"/>
    <w:rsid w:val="008309F4"/>
    <w:rsid w:val="00834309"/>
    <w:rsid w:val="008731CF"/>
    <w:rsid w:val="00894D2F"/>
    <w:rsid w:val="00895E77"/>
    <w:rsid w:val="008A16E5"/>
    <w:rsid w:val="008B094E"/>
    <w:rsid w:val="00921533"/>
    <w:rsid w:val="00937767"/>
    <w:rsid w:val="009533F1"/>
    <w:rsid w:val="00954916"/>
    <w:rsid w:val="00975BA5"/>
    <w:rsid w:val="00977F23"/>
    <w:rsid w:val="00986D99"/>
    <w:rsid w:val="009A5F80"/>
    <w:rsid w:val="009B0D4E"/>
    <w:rsid w:val="009D02CF"/>
    <w:rsid w:val="009F3D98"/>
    <w:rsid w:val="009F7514"/>
    <w:rsid w:val="00A01E03"/>
    <w:rsid w:val="00A2269C"/>
    <w:rsid w:val="00A22833"/>
    <w:rsid w:val="00A326FA"/>
    <w:rsid w:val="00A44270"/>
    <w:rsid w:val="00A520B0"/>
    <w:rsid w:val="00A5608A"/>
    <w:rsid w:val="00A72755"/>
    <w:rsid w:val="00A91C6E"/>
    <w:rsid w:val="00AA3F98"/>
    <w:rsid w:val="00AA76B0"/>
    <w:rsid w:val="00AB60D0"/>
    <w:rsid w:val="00AC2FF6"/>
    <w:rsid w:val="00AD5E26"/>
    <w:rsid w:val="00B1262D"/>
    <w:rsid w:val="00B34CA6"/>
    <w:rsid w:val="00B440ED"/>
    <w:rsid w:val="00B5750F"/>
    <w:rsid w:val="00B74450"/>
    <w:rsid w:val="00B77A97"/>
    <w:rsid w:val="00B8133F"/>
    <w:rsid w:val="00B92CDC"/>
    <w:rsid w:val="00BC6D50"/>
    <w:rsid w:val="00C62BE3"/>
    <w:rsid w:val="00C73B3B"/>
    <w:rsid w:val="00CB1834"/>
    <w:rsid w:val="00CB798A"/>
    <w:rsid w:val="00CD0A91"/>
    <w:rsid w:val="00CE6E8E"/>
    <w:rsid w:val="00D7232B"/>
    <w:rsid w:val="00D85E6F"/>
    <w:rsid w:val="00DA6AA1"/>
    <w:rsid w:val="00DC2803"/>
    <w:rsid w:val="00DE1AFC"/>
    <w:rsid w:val="00E06B3B"/>
    <w:rsid w:val="00E15066"/>
    <w:rsid w:val="00E42C41"/>
    <w:rsid w:val="00E5123C"/>
    <w:rsid w:val="00E55B0D"/>
    <w:rsid w:val="00E72648"/>
    <w:rsid w:val="00E755E2"/>
    <w:rsid w:val="00E854D8"/>
    <w:rsid w:val="00E924A2"/>
    <w:rsid w:val="00EA1797"/>
    <w:rsid w:val="00EB77C5"/>
    <w:rsid w:val="00ED4956"/>
    <w:rsid w:val="00F325E7"/>
    <w:rsid w:val="00F96ADA"/>
    <w:rsid w:val="00FA1A26"/>
    <w:rsid w:val="00FA7274"/>
    <w:rsid w:val="00FD5F24"/>
    <w:rsid w:val="00FD6BA9"/>
    <w:rsid w:val="00FE18DA"/>
    <w:rsid w:val="00FE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B1DB2-554A-4896-A99E-B2B61C2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1AF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A2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E44B5"/>
    <w:rPr>
      <w:kern w:val="2"/>
    </w:rPr>
  </w:style>
  <w:style w:type="paragraph" w:styleId="a8">
    <w:name w:val="footer"/>
    <w:basedOn w:val="a"/>
    <w:link w:val="a9"/>
    <w:uiPriority w:val="99"/>
    <w:unhideWhenUsed/>
    <w:rsid w:val="007E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E44B5"/>
    <w:rPr>
      <w:kern w:val="2"/>
    </w:rPr>
  </w:style>
  <w:style w:type="paragraph" w:styleId="aa">
    <w:name w:val="List Paragraph"/>
    <w:basedOn w:val="a"/>
    <w:uiPriority w:val="34"/>
    <w:qFormat/>
    <w:rsid w:val="003709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A0792C-1F52-46B5-A790-A3351937B8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3ED93BE-7035-4130-8D29-28A313C542E3}">
      <dgm:prSet/>
      <dgm:spPr>
        <a:xfrm>
          <a:off x="915330" y="219648"/>
          <a:ext cx="756328" cy="3781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專案展</a:t>
          </a:r>
        </a:p>
        <a:p>
          <a:pPr marR="0" algn="ctr" rtl="0"/>
          <a:r>
            <a:rPr lang="zh-TW" altLang="en-US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示說明</a:t>
          </a:r>
          <a:endParaRPr lang="zh-TW" altLang="en-US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90966C53-CEE8-492F-9C26-2AD472F74B26}" type="parTrans" cxnId="{BE3F072C-B6C9-40E5-ACDD-8DBD3968BDCD}">
      <dgm:prSet/>
      <dgm:spPr/>
      <dgm:t>
        <a:bodyPr/>
        <a:lstStyle/>
        <a:p>
          <a:endParaRPr lang="zh-TW" altLang="en-US"/>
        </a:p>
      </dgm:t>
    </dgm:pt>
    <dgm:pt modelId="{CE238A57-3165-4A77-A9F0-11D471208298}" type="sibTrans" cxnId="{BE3F072C-B6C9-40E5-ACDD-8DBD3968BDCD}">
      <dgm:prSet/>
      <dgm:spPr/>
      <dgm:t>
        <a:bodyPr/>
        <a:lstStyle/>
        <a:p>
          <a:endParaRPr lang="zh-TW" altLang="en-US"/>
        </a:p>
      </dgm:t>
    </dgm:pt>
    <dgm:pt modelId="{EBC9EDD5-E9E6-478A-B48E-EE0F47B2E728}">
      <dgm:prSet/>
      <dgm:spPr>
        <a:xfrm>
          <a:off x="173" y="756641"/>
          <a:ext cx="756328" cy="3781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分組實作</a:t>
          </a:r>
          <a:endParaRPr lang="zh-TW" altLang="en-US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61BC2FCF-9DEB-4645-AB6A-F9B8F8BA7164}" type="parTrans" cxnId="{DD43673F-EDA0-4B0C-956D-DA9B1F0C9EB8}">
      <dgm:prSet/>
      <dgm:spPr>
        <a:xfrm>
          <a:off x="378337" y="597813"/>
          <a:ext cx="915157" cy="158828"/>
        </a:xfrm>
        <a:custGeom>
          <a:avLst/>
          <a:gdLst/>
          <a:ahLst/>
          <a:cxnLst/>
          <a:rect l="0" t="0" r="0" b="0"/>
          <a:pathLst>
            <a:path>
              <a:moveTo>
                <a:pt x="915157" y="0"/>
              </a:moveTo>
              <a:lnTo>
                <a:pt x="915157" y="79414"/>
              </a:lnTo>
              <a:lnTo>
                <a:pt x="0" y="79414"/>
              </a:lnTo>
              <a:lnTo>
                <a:pt x="0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2C9A0AA-D7A2-4A6C-84F3-B51E770C1FBF}" type="sibTrans" cxnId="{DD43673F-EDA0-4B0C-956D-DA9B1F0C9EB8}">
      <dgm:prSet/>
      <dgm:spPr/>
      <dgm:t>
        <a:bodyPr/>
        <a:lstStyle/>
        <a:p>
          <a:endParaRPr lang="zh-TW" altLang="en-US"/>
        </a:p>
      </dgm:t>
    </dgm:pt>
    <dgm:pt modelId="{2800760A-DF6F-4C40-989F-5985E9BB87CD}">
      <dgm:prSet/>
      <dgm:spPr>
        <a:xfrm>
          <a:off x="915330" y="756641"/>
          <a:ext cx="756328" cy="3781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延伸實作</a:t>
          </a:r>
          <a:endParaRPr lang="zh-TW" altLang="en-US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8DCD352-13C4-436B-9472-B42D68691BF8}" type="parTrans" cxnId="{03BD6F98-2F90-4347-96CA-FFD4CC98DDF5}">
      <dgm:prSet/>
      <dgm:spPr>
        <a:xfrm>
          <a:off x="1247774" y="597813"/>
          <a:ext cx="91440" cy="158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57943DA-2929-4BCB-BBFC-8847FDB5A77F}" type="sibTrans" cxnId="{03BD6F98-2F90-4347-96CA-FFD4CC98DDF5}">
      <dgm:prSet/>
      <dgm:spPr/>
      <dgm:t>
        <a:bodyPr/>
        <a:lstStyle/>
        <a:p>
          <a:endParaRPr lang="zh-TW" altLang="en-US"/>
        </a:p>
      </dgm:t>
    </dgm:pt>
    <dgm:pt modelId="{675E5B55-F7D1-4547-AFB1-596AB046D4A9}">
      <dgm:prSet/>
      <dgm:spPr>
        <a:xfrm>
          <a:off x="1830488" y="756641"/>
          <a:ext cx="756328" cy="378164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實作分享</a:t>
          </a:r>
          <a:endParaRPr lang="zh-TW" altLang="en-US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CC04B3B1-CFD1-4899-9316-8F8430AEC0A6}" type="parTrans" cxnId="{26F06A5B-C233-4229-BCB0-D32955D8B766}">
      <dgm:prSet/>
      <dgm:spPr>
        <a:xfrm>
          <a:off x="1293494" y="597813"/>
          <a:ext cx="915157" cy="15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14"/>
              </a:lnTo>
              <a:lnTo>
                <a:pt x="915157" y="79414"/>
              </a:lnTo>
              <a:lnTo>
                <a:pt x="915157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CEBDE95-CFD5-4CC2-9C71-0DC5852A0630}" type="sibTrans" cxnId="{26F06A5B-C233-4229-BCB0-D32955D8B766}">
      <dgm:prSet/>
      <dgm:spPr/>
      <dgm:t>
        <a:bodyPr/>
        <a:lstStyle/>
        <a:p>
          <a:endParaRPr lang="zh-TW" altLang="en-US"/>
        </a:p>
      </dgm:t>
    </dgm:pt>
    <dgm:pt modelId="{17798BC1-AC60-40CE-B39B-02AE6AC7E79F}" type="pres">
      <dgm:prSet presAssocID="{D9A0792C-1F52-46B5-A790-A3351937B8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2A67AB-2482-4065-A03D-6990B74F2815}" type="pres">
      <dgm:prSet presAssocID="{43ED93BE-7035-4130-8D29-28A313C542E3}" presName="hierRoot1" presStyleCnt="0">
        <dgm:presLayoutVars>
          <dgm:hierBranch/>
        </dgm:presLayoutVars>
      </dgm:prSet>
      <dgm:spPr/>
    </dgm:pt>
    <dgm:pt modelId="{5853502D-1EA9-4085-A228-E25C099FFC12}" type="pres">
      <dgm:prSet presAssocID="{43ED93BE-7035-4130-8D29-28A313C542E3}" presName="rootComposite1" presStyleCnt="0"/>
      <dgm:spPr/>
    </dgm:pt>
    <dgm:pt modelId="{17BD28CE-AB50-40DE-97F4-28FFDAF1EF01}" type="pres">
      <dgm:prSet presAssocID="{43ED93BE-7035-4130-8D29-28A313C542E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2CBA64-8AD4-4891-BB7A-DEEE709D1E5E}" type="pres">
      <dgm:prSet presAssocID="{43ED93BE-7035-4130-8D29-28A313C542E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410729D4-E1A3-41DD-8B90-F6E47E69FBDA}" type="pres">
      <dgm:prSet presAssocID="{43ED93BE-7035-4130-8D29-28A313C542E3}" presName="hierChild2" presStyleCnt="0"/>
      <dgm:spPr/>
    </dgm:pt>
    <dgm:pt modelId="{2206ED1F-E703-4E58-B3DA-7C9F9B0C478A}" type="pres">
      <dgm:prSet presAssocID="{61BC2FCF-9DEB-4645-AB6A-F9B8F8BA7164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BC1C8EAB-03A3-4F81-9BBE-612364D34E5D}" type="pres">
      <dgm:prSet presAssocID="{EBC9EDD5-E9E6-478A-B48E-EE0F47B2E728}" presName="hierRoot2" presStyleCnt="0">
        <dgm:presLayoutVars>
          <dgm:hierBranch/>
        </dgm:presLayoutVars>
      </dgm:prSet>
      <dgm:spPr/>
    </dgm:pt>
    <dgm:pt modelId="{4889A999-DBC2-4D16-AEAC-2E4EBB6D3548}" type="pres">
      <dgm:prSet presAssocID="{EBC9EDD5-E9E6-478A-B48E-EE0F47B2E728}" presName="rootComposite" presStyleCnt="0"/>
      <dgm:spPr/>
    </dgm:pt>
    <dgm:pt modelId="{54A4CABA-CBEB-44C9-886E-DC96D34385FC}" type="pres">
      <dgm:prSet presAssocID="{EBC9EDD5-E9E6-478A-B48E-EE0F47B2E72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13C1AA-40DD-4D4C-9885-C62B776B728C}" type="pres">
      <dgm:prSet presAssocID="{EBC9EDD5-E9E6-478A-B48E-EE0F47B2E728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650DB5E-CA47-47FA-9281-50D3C9E94118}" type="pres">
      <dgm:prSet presAssocID="{EBC9EDD5-E9E6-478A-B48E-EE0F47B2E728}" presName="hierChild4" presStyleCnt="0"/>
      <dgm:spPr/>
    </dgm:pt>
    <dgm:pt modelId="{834DEC8E-20D8-4ED7-B997-577F455DC38F}" type="pres">
      <dgm:prSet presAssocID="{EBC9EDD5-E9E6-478A-B48E-EE0F47B2E728}" presName="hierChild5" presStyleCnt="0"/>
      <dgm:spPr/>
    </dgm:pt>
    <dgm:pt modelId="{2E492ADF-9C96-4BD5-BC08-D940455301CB}" type="pres">
      <dgm:prSet presAssocID="{A8DCD352-13C4-436B-9472-B42D68691BF8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2D4A6D90-029B-42AD-9C0D-7608862EBB1B}" type="pres">
      <dgm:prSet presAssocID="{2800760A-DF6F-4C40-989F-5985E9BB87CD}" presName="hierRoot2" presStyleCnt="0">
        <dgm:presLayoutVars>
          <dgm:hierBranch/>
        </dgm:presLayoutVars>
      </dgm:prSet>
      <dgm:spPr/>
    </dgm:pt>
    <dgm:pt modelId="{11E1B918-D3C1-445E-8B3F-6A3C7A10BB38}" type="pres">
      <dgm:prSet presAssocID="{2800760A-DF6F-4C40-989F-5985E9BB87CD}" presName="rootComposite" presStyleCnt="0"/>
      <dgm:spPr/>
    </dgm:pt>
    <dgm:pt modelId="{3EE455B4-63F5-4B4F-AD93-2A1905B5E1F3}" type="pres">
      <dgm:prSet presAssocID="{2800760A-DF6F-4C40-989F-5985E9BB87C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E59CBAB-A0B5-48DD-8E4E-8BE5E0F0329E}" type="pres">
      <dgm:prSet presAssocID="{2800760A-DF6F-4C40-989F-5985E9BB87C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AFF9BC98-A308-4C70-88DB-94E0538E4F80}" type="pres">
      <dgm:prSet presAssocID="{2800760A-DF6F-4C40-989F-5985E9BB87CD}" presName="hierChild4" presStyleCnt="0"/>
      <dgm:spPr/>
    </dgm:pt>
    <dgm:pt modelId="{E9D2CDCC-012E-46E3-AC9F-692FAFBD03D4}" type="pres">
      <dgm:prSet presAssocID="{2800760A-DF6F-4C40-989F-5985E9BB87CD}" presName="hierChild5" presStyleCnt="0"/>
      <dgm:spPr/>
    </dgm:pt>
    <dgm:pt modelId="{DC0CA356-CBA5-4EFF-BADD-1E8FE3427D12}" type="pres">
      <dgm:prSet presAssocID="{CC04B3B1-CFD1-4899-9316-8F8430AEC0A6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C18E8031-B809-44F9-8B0E-8299F8EB3785}" type="pres">
      <dgm:prSet presAssocID="{675E5B55-F7D1-4547-AFB1-596AB046D4A9}" presName="hierRoot2" presStyleCnt="0">
        <dgm:presLayoutVars>
          <dgm:hierBranch/>
        </dgm:presLayoutVars>
      </dgm:prSet>
      <dgm:spPr/>
    </dgm:pt>
    <dgm:pt modelId="{997FF779-DBB1-4039-908E-C2B148D24BA7}" type="pres">
      <dgm:prSet presAssocID="{675E5B55-F7D1-4547-AFB1-596AB046D4A9}" presName="rootComposite" presStyleCnt="0"/>
      <dgm:spPr/>
    </dgm:pt>
    <dgm:pt modelId="{AD918805-DC14-4640-A22E-E08FB54DACF9}" type="pres">
      <dgm:prSet presAssocID="{675E5B55-F7D1-4547-AFB1-596AB046D4A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0EAEEFB-1B5B-46B2-8666-9D613179E083}" type="pres">
      <dgm:prSet presAssocID="{675E5B55-F7D1-4547-AFB1-596AB046D4A9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00D8A985-B669-4A5D-B9C5-C1917EDF0C24}" type="pres">
      <dgm:prSet presAssocID="{675E5B55-F7D1-4547-AFB1-596AB046D4A9}" presName="hierChild4" presStyleCnt="0"/>
      <dgm:spPr/>
    </dgm:pt>
    <dgm:pt modelId="{72C0C23C-71D6-4C6A-876A-E37A3543DF62}" type="pres">
      <dgm:prSet presAssocID="{675E5B55-F7D1-4547-AFB1-596AB046D4A9}" presName="hierChild5" presStyleCnt="0"/>
      <dgm:spPr/>
    </dgm:pt>
    <dgm:pt modelId="{D8C7C5DD-7B43-4BF6-8F82-ECFF15994B99}" type="pres">
      <dgm:prSet presAssocID="{43ED93BE-7035-4130-8D29-28A313C542E3}" presName="hierChild3" presStyleCnt="0"/>
      <dgm:spPr/>
    </dgm:pt>
  </dgm:ptLst>
  <dgm:cxnLst>
    <dgm:cxn modelId="{AEB27833-35E9-4C39-A8C2-B28130A89662}" type="presOf" srcId="{43ED93BE-7035-4130-8D29-28A313C542E3}" destId="{17BD28CE-AB50-40DE-97F4-28FFDAF1EF01}" srcOrd="0" destOrd="0" presId="urn:microsoft.com/office/officeart/2005/8/layout/orgChart1"/>
    <dgm:cxn modelId="{8488C81B-34D7-40EB-ACB6-A4047CA80F2D}" type="presOf" srcId="{A8DCD352-13C4-436B-9472-B42D68691BF8}" destId="{2E492ADF-9C96-4BD5-BC08-D940455301CB}" srcOrd="0" destOrd="0" presId="urn:microsoft.com/office/officeart/2005/8/layout/orgChart1"/>
    <dgm:cxn modelId="{7B2693D6-8201-44A9-A09B-B9C71611A690}" type="presOf" srcId="{2800760A-DF6F-4C40-989F-5985E9BB87CD}" destId="{1E59CBAB-A0B5-48DD-8E4E-8BE5E0F0329E}" srcOrd="1" destOrd="0" presId="urn:microsoft.com/office/officeart/2005/8/layout/orgChart1"/>
    <dgm:cxn modelId="{4CC7F498-9B68-40DD-86B4-B95B92864883}" type="presOf" srcId="{675E5B55-F7D1-4547-AFB1-596AB046D4A9}" destId="{AD918805-DC14-4640-A22E-E08FB54DACF9}" srcOrd="0" destOrd="0" presId="urn:microsoft.com/office/officeart/2005/8/layout/orgChart1"/>
    <dgm:cxn modelId="{1FA8BC98-92F8-44E8-831B-291CA15F3DB4}" type="presOf" srcId="{675E5B55-F7D1-4547-AFB1-596AB046D4A9}" destId="{60EAEEFB-1B5B-46B2-8666-9D613179E083}" srcOrd="1" destOrd="0" presId="urn:microsoft.com/office/officeart/2005/8/layout/orgChart1"/>
    <dgm:cxn modelId="{8F63F816-FDE0-4E4E-9AF3-460C56610760}" type="presOf" srcId="{D9A0792C-1F52-46B5-A790-A3351937B848}" destId="{17798BC1-AC60-40CE-B39B-02AE6AC7E79F}" srcOrd="0" destOrd="0" presId="urn:microsoft.com/office/officeart/2005/8/layout/orgChart1"/>
    <dgm:cxn modelId="{9FE9123E-0FFC-4EC1-AA74-C1020FD545D2}" type="presOf" srcId="{CC04B3B1-CFD1-4899-9316-8F8430AEC0A6}" destId="{DC0CA356-CBA5-4EFF-BADD-1E8FE3427D12}" srcOrd="0" destOrd="0" presId="urn:microsoft.com/office/officeart/2005/8/layout/orgChart1"/>
    <dgm:cxn modelId="{266B6A7E-F214-4B03-8D1F-B5804F7D040E}" type="presOf" srcId="{EBC9EDD5-E9E6-478A-B48E-EE0F47B2E728}" destId="{7F13C1AA-40DD-4D4C-9885-C62B776B728C}" srcOrd="1" destOrd="0" presId="urn:microsoft.com/office/officeart/2005/8/layout/orgChart1"/>
    <dgm:cxn modelId="{46B4CD30-A870-45B2-BD05-6C1DBD64C429}" type="presOf" srcId="{2800760A-DF6F-4C40-989F-5985E9BB87CD}" destId="{3EE455B4-63F5-4B4F-AD93-2A1905B5E1F3}" srcOrd="0" destOrd="0" presId="urn:microsoft.com/office/officeart/2005/8/layout/orgChart1"/>
    <dgm:cxn modelId="{DD43673F-EDA0-4B0C-956D-DA9B1F0C9EB8}" srcId="{43ED93BE-7035-4130-8D29-28A313C542E3}" destId="{EBC9EDD5-E9E6-478A-B48E-EE0F47B2E728}" srcOrd="0" destOrd="0" parTransId="{61BC2FCF-9DEB-4645-AB6A-F9B8F8BA7164}" sibTransId="{32C9A0AA-D7A2-4A6C-84F3-B51E770C1FBF}"/>
    <dgm:cxn modelId="{26F06A5B-C233-4229-BCB0-D32955D8B766}" srcId="{43ED93BE-7035-4130-8D29-28A313C542E3}" destId="{675E5B55-F7D1-4547-AFB1-596AB046D4A9}" srcOrd="2" destOrd="0" parTransId="{CC04B3B1-CFD1-4899-9316-8F8430AEC0A6}" sibTransId="{0CEBDE95-CFD5-4CC2-9C71-0DC5852A0630}"/>
    <dgm:cxn modelId="{BE3F072C-B6C9-40E5-ACDD-8DBD3968BDCD}" srcId="{D9A0792C-1F52-46B5-A790-A3351937B848}" destId="{43ED93BE-7035-4130-8D29-28A313C542E3}" srcOrd="0" destOrd="0" parTransId="{90966C53-CEE8-492F-9C26-2AD472F74B26}" sibTransId="{CE238A57-3165-4A77-A9F0-11D471208298}"/>
    <dgm:cxn modelId="{03BD6F98-2F90-4347-96CA-FFD4CC98DDF5}" srcId="{43ED93BE-7035-4130-8D29-28A313C542E3}" destId="{2800760A-DF6F-4C40-989F-5985E9BB87CD}" srcOrd="1" destOrd="0" parTransId="{A8DCD352-13C4-436B-9472-B42D68691BF8}" sibTransId="{057943DA-2929-4BCB-BBFC-8847FDB5A77F}"/>
    <dgm:cxn modelId="{476AE3CF-AEF0-446F-BD5D-72F56A401D12}" type="presOf" srcId="{43ED93BE-7035-4130-8D29-28A313C542E3}" destId="{202CBA64-8AD4-4891-BB7A-DEEE709D1E5E}" srcOrd="1" destOrd="0" presId="urn:microsoft.com/office/officeart/2005/8/layout/orgChart1"/>
    <dgm:cxn modelId="{655350F5-D7D6-41AD-AFBA-4790E07143ED}" type="presOf" srcId="{EBC9EDD5-E9E6-478A-B48E-EE0F47B2E728}" destId="{54A4CABA-CBEB-44C9-886E-DC96D34385FC}" srcOrd="0" destOrd="0" presId="urn:microsoft.com/office/officeart/2005/8/layout/orgChart1"/>
    <dgm:cxn modelId="{39A5E840-550E-43D5-BDDD-E0A0CC73ECB0}" type="presOf" srcId="{61BC2FCF-9DEB-4645-AB6A-F9B8F8BA7164}" destId="{2206ED1F-E703-4E58-B3DA-7C9F9B0C478A}" srcOrd="0" destOrd="0" presId="urn:microsoft.com/office/officeart/2005/8/layout/orgChart1"/>
    <dgm:cxn modelId="{C8DA5F6F-B47C-4D78-B9DB-522E62AAE9EF}" type="presParOf" srcId="{17798BC1-AC60-40CE-B39B-02AE6AC7E79F}" destId="{BA2A67AB-2482-4065-A03D-6990B74F2815}" srcOrd="0" destOrd="0" presId="urn:microsoft.com/office/officeart/2005/8/layout/orgChart1"/>
    <dgm:cxn modelId="{40F0A09A-0306-4528-8AB3-2721A42B5812}" type="presParOf" srcId="{BA2A67AB-2482-4065-A03D-6990B74F2815}" destId="{5853502D-1EA9-4085-A228-E25C099FFC12}" srcOrd="0" destOrd="0" presId="urn:microsoft.com/office/officeart/2005/8/layout/orgChart1"/>
    <dgm:cxn modelId="{9C084B4A-01CE-4A39-BF7D-13EC311041AC}" type="presParOf" srcId="{5853502D-1EA9-4085-A228-E25C099FFC12}" destId="{17BD28CE-AB50-40DE-97F4-28FFDAF1EF01}" srcOrd="0" destOrd="0" presId="urn:microsoft.com/office/officeart/2005/8/layout/orgChart1"/>
    <dgm:cxn modelId="{3305006B-8ABD-408F-8A83-DFD2E6390016}" type="presParOf" srcId="{5853502D-1EA9-4085-A228-E25C099FFC12}" destId="{202CBA64-8AD4-4891-BB7A-DEEE709D1E5E}" srcOrd="1" destOrd="0" presId="urn:microsoft.com/office/officeart/2005/8/layout/orgChart1"/>
    <dgm:cxn modelId="{2A7BC971-523B-4A6E-8155-0FD2F6DA50AC}" type="presParOf" srcId="{BA2A67AB-2482-4065-A03D-6990B74F2815}" destId="{410729D4-E1A3-41DD-8B90-F6E47E69FBDA}" srcOrd="1" destOrd="0" presId="urn:microsoft.com/office/officeart/2005/8/layout/orgChart1"/>
    <dgm:cxn modelId="{606DFD20-2658-46EA-A481-2316425B3EB4}" type="presParOf" srcId="{410729D4-E1A3-41DD-8B90-F6E47E69FBDA}" destId="{2206ED1F-E703-4E58-B3DA-7C9F9B0C478A}" srcOrd="0" destOrd="0" presId="urn:microsoft.com/office/officeart/2005/8/layout/orgChart1"/>
    <dgm:cxn modelId="{E3F93FBC-D3AE-494D-820E-04E3C7F61756}" type="presParOf" srcId="{410729D4-E1A3-41DD-8B90-F6E47E69FBDA}" destId="{BC1C8EAB-03A3-4F81-9BBE-612364D34E5D}" srcOrd="1" destOrd="0" presId="urn:microsoft.com/office/officeart/2005/8/layout/orgChart1"/>
    <dgm:cxn modelId="{99390421-5B7D-4E0F-995F-B4C818D44278}" type="presParOf" srcId="{BC1C8EAB-03A3-4F81-9BBE-612364D34E5D}" destId="{4889A999-DBC2-4D16-AEAC-2E4EBB6D3548}" srcOrd="0" destOrd="0" presId="urn:microsoft.com/office/officeart/2005/8/layout/orgChart1"/>
    <dgm:cxn modelId="{D96C2C31-3C3C-420B-B626-A2E75687A4DA}" type="presParOf" srcId="{4889A999-DBC2-4D16-AEAC-2E4EBB6D3548}" destId="{54A4CABA-CBEB-44C9-886E-DC96D34385FC}" srcOrd="0" destOrd="0" presId="urn:microsoft.com/office/officeart/2005/8/layout/orgChart1"/>
    <dgm:cxn modelId="{F955D72E-052B-4A69-AE93-0FAA1C2CA6CA}" type="presParOf" srcId="{4889A999-DBC2-4D16-AEAC-2E4EBB6D3548}" destId="{7F13C1AA-40DD-4D4C-9885-C62B776B728C}" srcOrd="1" destOrd="0" presId="urn:microsoft.com/office/officeart/2005/8/layout/orgChart1"/>
    <dgm:cxn modelId="{E9995F19-243B-40A3-920C-2DB02BE33045}" type="presParOf" srcId="{BC1C8EAB-03A3-4F81-9BBE-612364D34E5D}" destId="{7650DB5E-CA47-47FA-9281-50D3C9E94118}" srcOrd="1" destOrd="0" presId="urn:microsoft.com/office/officeart/2005/8/layout/orgChart1"/>
    <dgm:cxn modelId="{ED19A9C0-0BB9-469A-A1C6-C5A43EB46607}" type="presParOf" srcId="{BC1C8EAB-03A3-4F81-9BBE-612364D34E5D}" destId="{834DEC8E-20D8-4ED7-B997-577F455DC38F}" srcOrd="2" destOrd="0" presId="urn:microsoft.com/office/officeart/2005/8/layout/orgChart1"/>
    <dgm:cxn modelId="{3874E07A-86E3-4AEF-BBD6-C842F50A297D}" type="presParOf" srcId="{410729D4-E1A3-41DD-8B90-F6E47E69FBDA}" destId="{2E492ADF-9C96-4BD5-BC08-D940455301CB}" srcOrd="2" destOrd="0" presId="urn:microsoft.com/office/officeart/2005/8/layout/orgChart1"/>
    <dgm:cxn modelId="{F0D3EAA1-CB73-4414-8E5E-3FFB0E96FCB6}" type="presParOf" srcId="{410729D4-E1A3-41DD-8B90-F6E47E69FBDA}" destId="{2D4A6D90-029B-42AD-9C0D-7608862EBB1B}" srcOrd="3" destOrd="0" presId="urn:microsoft.com/office/officeart/2005/8/layout/orgChart1"/>
    <dgm:cxn modelId="{49CDBA47-292B-4FED-ACD0-8736BAAE2D4A}" type="presParOf" srcId="{2D4A6D90-029B-42AD-9C0D-7608862EBB1B}" destId="{11E1B918-D3C1-445E-8B3F-6A3C7A10BB38}" srcOrd="0" destOrd="0" presId="urn:microsoft.com/office/officeart/2005/8/layout/orgChart1"/>
    <dgm:cxn modelId="{09F12AAF-39B1-4831-8E54-8E506DC5F029}" type="presParOf" srcId="{11E1B918-D3C1-445E-8B3F-6A3C7A10BB38}" destId="{3EE455B4-63F5-4B4F-AD93-2A1905B5E1F3}" srcOrd="0" destOrd="0" presId="urn:microsoft.com/office/officeart/2005/8/layout/orgChart1"/>
    <dgm:cxn modelId="{355D276A-9C62-460F-8E89-DA12911029D5}" type="presParOf" srcId="{11E1B918-D3C1-445E-8B3F-6A3C7A10BB38}" destId="{1E59CBAB-A0B5-48DD-8E4E-8BE5E0F0329E}" srcOrd="1" destOrd="0" presId="urn:microsoft.com/office/officeart/2005/8/layout/orgChart1"/>
    <dgm:cxn modelId="{31A9E606-7EB2-43D6-AAA1-96C491C48D67}" type="presParOf" srcId="{2D4A6D90-029B-42AD-9C0D-7608862EBB1B}" destId="{AFF9BC98-A308-4C70-88DB-94E0538E4F80}" srcOrd="1" destOrd="0" presId="urn:microsoft.com/office/officeart/2005/8/layout/orgChart1"/>
    <dgm:cxn modelId="{F6A1174E-F396-4996-A2A8-A8A0D19B2BB7}" type="presParOf" srcId="{2D4A6D90-029B-42AD-9C0D-7608862EBB1B}" destId="{E9D2CDCC-012E-46E3-AC9F-692FAFBD03D4}" srcOrd="2" destOrd="0" presId="urn:microsoft.com/office/officeart/2005/8/layout/orgChart1"/>
    <dgm:cxn modelId="{6BA579BB-B42C-4C43-B277-05D2622055FC}" type="presParOf" srcId="{410729D4-E1A3-41DD-8B90-F6E47E69FBDA}" destId="{DC0CA356-CBA5-4EFF-BADD-1E8FE3427D12}" srcOrd="4" destOrd="0" presId="urn:microsoft.com/office/officeart/2005/8/layout/orgChart1"/>
    <dgm:cxn modelId="{FB2BB5D6-A26C-477E-9059-6576FC6F6E97}" type="presParOf" srcId="{410729D4-E1A3-41DD-8B90-F6E47E69FBDA}" destId="{C18E8031-B809-44F9-8B0E-8299F8EB3785}" srcOrd="5" destOrd="0" presId="urn:microsoft.com/office/officeart/2005/8/layout/orgChart1"/>
    <dgm:cxn modelId="{11E27B94-D11D-44B8-8D79-1ED7B9D5BAEB}" type="presParOf" srcId="{C18E8031-B809-44F9-8B0E-8299F8EB3785}" destId="{997FF779-DBB1-4039-908E-C2B148D24BA7}" srcOrd="0" destOrd="0" presId="urn:microsoft.com/office/officeart/2005/8/layout/orgChart1"/>
    <dgm:cxn modelId="{B82C164E-2CC4-4E2B-A30C-05C7494E4EEC}" type="presParOf" srcId="{997FF779-DBB1-4039-908E-C2B148D24BA7}" destId="{AD918805-DC14-4640-A22E-E08FB54DACF9}" srcOrd="0" destOrd="0" presId="urn:microsoft.com/office/officeart/2005/8/layout/orgChart1"/>
    <dgm:cxn modelId="{E28F9ACF-5004-40F6-83D1-0AE9B15A629C}" type="presParOf" srcId="{997FF779-DBB1-4039-908E-C2B148D24BA7}" destId="{60EAEEFB-1B5B-46B2-8666-9D613179E083}" srcOrd="1" destOrd="0" presId="urn:microsoft.com/office/officeart/2005/8/layout/orgChart1"/>
    <dgm:cxn modelId="{A274C52C-A99D-49A0-9F2D-B7E3828E3211}" type="presParOf" srcId="{C18E8031-B809-44F9-8B0E-8299F8EB3785}" destId="{00D8A985-B669-4A5D-B9C5-C1917EDF0C24}" srcOrd="1" destOrd="0" presId="urn:microsoft.com/office/officeart/2005/8/layout/orgChart1"/>
    <dgm:cxn modelId="{A23D7220-8460-4E9C-A5B1-0F24B663B4AB}" type="presParOf" srcId="{C18E8031-B809-44F9-8B0E-8299F8EB3785}" destId="{72C0C23C-71D6-4C6A-876A-E37A3543DF62}" srcOrd="2" destOrd="0" presId="urn:microsoft.com/office/officeart/2005/8/layout/orgChart1"/>
    <dgm:cxn modelId="{70DD441D-073F-473B-8DAD-E4C84B159727}" type="presParOf" srcId="{BA2A67AB-2482-4065-A03D-6990B74F2815}" destId="{D8C7C5DD-7B43-4BF6-8F82-ECFF15994B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CA356-CBA5-4EFF-BADD-1E8FE3427D12}">
      <dsp:nvSpPr>
        <dsp:cNvPr id="0" name=""/>
        <dsp:cNvSpPr/>
      </dsp:nvSpPr>
      <dsp:spPr>
        <a:xfrm>
          <a:off x="1295082" y="596763"/>
          <a:ext cx="916280" cy="159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414"/>
              </a:lnTo>
              <a:lnTo>
                <a:pt x="915157" y="79414"/>
              </a:lnTo>
              <a:lnTo>
                <a:pt x="915157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92ADF-9C96-4BD5-BC08-D940455301CB}">
      <dsp:nvSpPr>
        <dsp:cNvPr id="0" name=""/>
        <dsp:cNvSpPr/>
      </dsp:nvSpPr>
      <dsp:spPr>
        <a:xfrm>
          <a:off x="1249362" y="596763"/>
          <a:ext cx="91440" cy="1590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6ED1F-E703-4E58-B3DA-7C9F9B0C478A}">
      <dsp:nvSpPr>
        <dsp:cNvPr id="0" name=""/>
        <dsp:cNvSpPr/>
      </dsp:nvSpPr>
      <dsp:spPr>
        <a:xfrm>
          <a:off x="378802" y="596763"/>
          <a:ext cx="916280" cy="159023"/>
        </a:xfrm>
        <a:custGeom>
          <a:avLst/>
          <a:gdLst/>
          <a:ahLst/>
          <a:cxnLst/>
          <a:rect l="0" t="0" r="0" b="0"/>
          <a:pathLst>
            <a:path>
              <a:moveTo>
                <a:pt x="915157" y="0"/>
              </a:moveTo>
              <a:lnTo>
                <a:pt x="915157" y="79414"/>
              </a:lnTo>
              <a:lnTo>
                <a:pt x="0" y="79414"/>
              </a:lnTo>
              <a:lnTo>
                <a:pt x="0" y="15882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D28CE-AB50-40DE-97F4-28FFDAF1EF01}">
      <dsp:nvSpPr>
        <dsp:cNvPr id="0" name=""/>
        <dsp:cNvSpPr/>
      </dsp:nvSpPr>
      <dsp:spPr>
        <a:xfrm>
          <a:off x="916454" y="218134"/>
          <a:ext cx="757256" cy="3786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專案展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示說明</a:t>
          </a:r>
          <a:endParaRPr lang="zh-TW" altLang="en-US" sz="700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916454" y="218134"/>
        <a:ext cx="757256" cy="378628"/>
      </dsp:txXfrm>
    </dsp:sp>
    <dsp:sp modelId="{54A4CABA-CBEB-44C9-886E-DC96D34385FC}">
      <dsp:nvSpPr>
        <dsp:cNvPr id="0" name=""/>
        <dsp:cNvSpPr/>
      </dsp:nvSpPr>
      <dsp:spPr>
        <a:xfrm>
          <a:off x="173" y="755786"/>
          <a:ext cx="757256" cy="3786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分組實作</a:t>
          </a:r>
          <a:endParaRPr lang="zh-TW" altLang="en-US" sz="700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73" y="755786"/>
        <a:ext cx="757256" cy="378628"/>
      </dsp:txXfrm>
    </dsp:sp>
    <dsp:sp modelId="{3EE455B4-63F5-4B4F-AD93-2A1905B5E1F3}">
      <dsp:nvSpPr>
        <dsp:cNvPr id="0" name=""/>
        <dsp:cNvSpPr/>
      </dsp:nvSpPr>
      <dsp:spPr>
        <a:xfrm>
          <a:off x="916454" y="755786"/>
          <a:ext cx="757256" cy="3786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延伸實作</a:t>
          </a:r>
          <a:endParaRPr lang="zh-TW" altLang="en-US" sz="700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916454" y="755786"/>
        <a:ext cx="757256" cy="378628"/>
      </dsp:txXfrm>
    </dsp:sp>
    <dsp:sp modelId="{AD918805-DC14-4640-A22E-E08FB54DACF9}">
      <dsp:nvSpPr>
        <dsp:cNvPr id="0" name=""/>
        <dsp:cNvSpPr/>
      </dsp:nvSpPr>
      <dsp:spPr>
        <a:xfrm>
          <a:off x="1832734" y="755786"/>
          <a:ext cx="757256" cy="3786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700" b="0" i="0" u="none" strike="noStrike" kern="100" baseline="0" smtClean="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實作分享</a:t>
          </a:r>
          <a:endParaRPr lang="zh-TW" altLang="en-US" sz="700" smtClean="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832734" y="755786"/>
        <a:ext cx="757256" cy="3786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8551-8E38-4AB3-991B-1652CDBC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設備組</cp:lastModifiedBy>
  <cp:revision>2</cp:revision>
  <cp:lastPrinted>2018-06-20T12:19:00Z</cp:lastPrinted>
  <dcterms:created xsi:type="dcterms:W3CDTF">2018-06-28T07:25:00Z</dcterms:created>
  <dcterms:modified xsi:type="dcterms:W3CDTF">2018-06-28T07:25:00Z</dcterms:modified>
</cp:coreProperties>
</file>